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A11F" w14:textId="77777777" w:rsidR="00145AA0" w:rsidRDefault="00145AA0">
      <w:pPr>
        <w:spacing w:line="360" w:lineRule="auto"/>
        <w:rPr>
          <w:rFonts w:ascii="Arial" w:hAnsi="Arial"/>
        </w:rPr>
      </w:pPr>
    </w:p>
    <w:p w14:paraId="1CD6D6F0" w14:textId="77777777" w:rsidR="00145AA0" w:rsidRPr="005D2126" w:rsidRDefault="00F05EBC" w:rsidP="005D2126">
      <w:pPr>
        <w:spacing w:line="276" w:lineRule="auto"/>
        <w:rPr>
          <w:rFonts w:asciiTheme="minorBidi" w:hAnsiTheme="minorBidi" w:cstheme="minorBidi"/>
          <w:b/>
          <w:bCs/>
        </w:rPr>
      </w:pPr>
      <w:bookmarkStart w:id="0" w:name="_Hlk143678016"/>
      <w:r w:rsidRPr="005D2126">
        <w:rPr>
          <w:rFonts w:asciiTheme="minorBidi" w:hAnsiTheme="minorBidi" w:cstheme="minorBidi"/>
          <w:b/>
          <w:bCs/>
        </w:rPr>
        <w:t>Frequently Asked Questions</w:t>
      </w:r>
    </w:p>
    <w:p w14:paraId="79008342" w14:textId="7608C9E4"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Support Scheme is a grant awarding scheme for victims and survivors of Church of England abuse who find themselves in urgent need of support. The Scheme is intended </w:t>
      </w:r>
      <w:bookmarkStart w:id="1" w:name="_Hlk145080166"/>
      <w:r w:rsidRPr="005D2126">
        <w:rPr>
          <w:rFonts w:asciiTheme="minorBidi" w:hAnsiTheme="minorBidi" w:cstheme="minorBidi"/>
        </w:rPr>
        <w:t>to give help and support to survivors whose life circumstances are significantly affected by the abuse suffered, and the response to it.</w:t>
      </w:r>
      <w:bookmarkEnd w:id="1"/>
      <w:r w:rsidRPr="005D2126">
        <w:rPr>
          <w:rFonts w:asciiTheme="minorBidi" w:hAnsiTheme="minorBidi" w:cstheme="minorBidi"/>
        </w:rPr>
        <w:t xml:space="preserve"> </w:t>
      </w:r>
      <w:r w:rsidR="00D36DB7" w:rsidRPr="005D2126">
        <w:rPr>
          <w:rFonts w:asciiTheme="minorBidi" w:hAnsiTheme="minorBidi" w:cstheme="minorBidi"/>
        </w:rPr>
        <w:t>T</w:t>
      </w:r>
      <w:r w:rsidR="00D36DB7" w:rsidRPr="005D2126">
        <w:rPr>
          <w:rStyle w:val="cf01"/>
          <w:rFonts w:asciiTheme="minorBidi" w:hAnsiTheme="minorBidi" w:cstheme="minorBidi"/>
          <w:sz w:val="22"/>
          <w:szCs w:val="22"/>
        </w:rPr>
        <w:t xml:space="preserve">he Scheme is designed to provide short-term help to address immediate and urgent </w:t>
      </w:r>
      <w:r w:rsidR="00B91766" w:rsidRPr="005D2126">
        <w:rPr>
          <w:rStyle w:val="cf01"/>
          <w:rFonts w:asciiTheme="minorBidi" w:hAnsiTheme="minorBidi" w:cstheme="minorBidi"/>
          <w:sz w:val="22"/>
          <w:szCs w:val="22"/>
        </w:rPr>
        <w:t>needs.</w:t>
      </w:r>
    </w:p>
    <w:bookmarkEnd w:id="0"/>
    <w:p w14:paraId="23B88585" w14:textId="74E5E4E6"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The following questions have been developed to assist you with an application to the</w:t>
      </w:r>
      <w:r w:rsidR="00B91766" w:rsidRPr="005D2126">
        <w:rPr>
          <w:rFonts w:asciiTheme="minorBidi" w:hAnsiTheme="minorBidi" w:cstheme="minorBidi"/>
        </w:rPr>
        <w:t xml:space="preserve"> </w:t>
      </w:r>
      <w:r w:rsidRPr="005D2126">
        <w:rPr>
          <w:rFonts w:asciiTheme="minorBidi" w:hAnsiTheme="minorBidi" w:cstheme="minorBidi"/>
        </w:rPr>
        <w:t>Scheme.</w:t>
      </w:r>
    </w:p>
    <w:p w14:paraId="78E7139C" w14:textId="46A48CCD"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b/>
          <w:bCs/>
        </w:rPr>
        <w:t>What does ‘Interim’ mean?</w:t>
      </w:r>
    </w:p>
    <w:p w14:paraId="53E82EC6" w14:textId="32B9EF91"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full title of </w:t>
      </w:r>
      <w:r w:rsidR="00B91766" w:rsidRPr="005D2126">
        <w:rPr>
          <w:rFonts w:asciiTheme="minorBidi" w:hAnsiTheme="minorBidi" w:cstheme="minorBidi"/>
        </w:rPr>
        <w:t>t</w:t>
      </w:r>
      <w:r w:rsidRPr="005D2126">
        <w:rPr>
          <w:rFonts w:asciiTheme="minorBidi" w:hAnsiTheme="minorBidi" w:cstheme="minorBidi"/>
        </w:rPr>
        <w:t xml:space="preserve">he Scheme is ‘Interim Support Scheme.’ The scheme is designed to provide </w:t>
      </w:r>
      <w:r w:rsidR="00C63C66">
        <w:rPr>
          <w:rFonts w:asciiTheme="minorBidi" w:hAnsiTheme="minorBidi" w:cstheme="minorBidi"/>
        </w:rPr>
        <w:t>short-term</w:t>
      </w:r>
      <w:r w:rsidRPr="005D2126">
        <w:rPr>
          <w:rFonts w:asciiTheme="minorBidi" w:hAnsiTheme="minorBidi" w:cstheme="minorBidi"/>
        </w:rPr>
        <w:t xml:space="preserve"> help which is required because of an unforeseen issue which has led to a crisis. The </w:t>
      </w:r>
      <w:r w:rsidR="00B91766" w:rsidRPr="005D2126">
        <w:rPr>
          <w:rFonts w:asciiTheme="minorBidi" w:hAnsiTheme="minorBidi" w:cstheme="minorBidi"/>
        </w:rPr>
        <w:t>S</w:t>
      </w:r>
      <w:r w:rsidRPr="005D2126">
        <w:rPr>
          <w:rFonts w:asciiTheme="minorBidi" w:hAnsiTheme="minorBidi" w:cstheme="minorBidi"/>
        </w:rPr>
        <w:t xml:space="preserve">cheme aims to provide support that is needed to enable you to get past the crisis and gain some stability. The Scheme is an interim solution </w:t>
      </w:r>
      <w:r w:rsidRPr="005D2126">
        <w:rPr>
          <w:rFonts w:asciiTheme="minorBidi" w:eastAsia="Times New Roman" w:hAnsiTheme="minorBidi" w:cstheme="minorBidi"/>
          <w:lang w:bidi="th-TH"/>
        </w:rPr>
        <w:t xml:space="preserve">to avoid either a substantial risk to your mental or physical health or a substantial risk that you will be unable to conduct normal day-to-day activities. </w:t>
      </w:r>
      <w:r w:rsidR="00C63C66">
        <w:rPr>
          <w:rFonts w:asciiTheme="minorBidi" w:eastAsia="Times New Roman" w:hAnsiTheme="minorBidi" w:cstheme="minorBidi"/>
          <w:lang w:bidi="th-TH"/>
        </w:rPr>
        <w:t>Longer-term</w:t>
      </w:r>
      <w:r w:rsidRPr="005D2126">
        <w:rPr>
          <w:rFonts w:asciiTheme="minorBidi" w:eastAsia="Times New Roman" w:hAnsiTheme="minorBidi" w:cstheme="minorBidi"/>
          <w:lang w:bidi="th-TH"/>
        </w:rPr>
        <w:t xml:space="preserve"> support and solutions will not be part of the Scheme. </w:t>
      </w:r>
    </w:p>
    <w:p w14:paraId="0D573960"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How does the Interim Support Scheme relate to the future Redress Scheme?</w:t>
      </w:r>
    </w:p>
    <w:p w14:paraId="61753495" w14:textId="2AFC4260" w:rsidR="00B91766" w:rsidRPr="00B91766" w:rsidRDefault="00B91766" w:rsidP="005D2126">
      <w:pPr>
        <w:suppressAutoHyphens w:val="0"/>
        <w:autoSpaceDN/>
        <w:spacing w:before="100" w:beforeAutospacing="1" w:after="100" w:afterAutospacing="1" w:line="276" w:lineRule="auto"/>
        <w:rPr>
          <w:rFonts w:asciiTheme="minorBidi" w:eastAsia="Times New Roman" w:hAnsiTheme="minorBidi" w:cstheme="minorBidi"/>
          <w:kern w:val="0"/>
          <w:lang w:eastAsia="en-GB"/>
        </w:rPr>
      </w:pPr>
      <w:r w:rsidRPr="00B91766">
        <w:rPr>
          <w:rFonts w:asciiTheme="minorBidi" w:eastAsia="Times New Roman" w:hAnsiTheme="minorBidi" w:cstheme="minorBidi"/>
          <w:kern w:val="0"/>
          <w:lang w:eastAsia="en-GB"/>
        </w:rPr>
        <w:t xml:space="preserve">The Scheme was set up to support survivors </w:t>
      </w:r>
      <w:r w:rsidR="00004080" w:rsidRPr="005D2126">
        <w:rPr>
          <w:rFonts w:asciiTheme="minorBidi" w:hAnsiTheme="minorBidi" w:cstheme="minorBidi"/>
        </w:rPr>
        <w:t xml:space="preserve">of Church of England abuse who find themselves in urgent need of support </w:t>
      </w:r>
      <w:r w:rsidR="00004080">
        <w:rPr>
          <w:rFonts w:asciiTheme="minorBidi" w:hAnsiTheme="minorBidi" w:cstheme="minorBidi"/>
        </w:rPr>
        <w:t xml:space="preserve">it </w:t>
      </w:r>
      <w:r w:rsidRPr="00B91766">
        <w:rPr>
          <w:rFonts w:asciiTheme="minorBidi" w:eastAsia="Times New Roman" w:hAnsiTheme="minorBidi" w:cstheme="minorBidi"/>
          <w:kern w:val="0"/>
          <w:lang w:eastAsia="en-GB"/>
        </w:rPr>
        <w:t>is not a scheme that offers any form of compensation to survivors for harm caused.</w:t>
      </w:r>
    </w:p>
    <w:p w14:paraId="686F23E0" w14:textId="77777777" w:rsidR="00B91766" w:rsidRPr="00B91766" w:rsidRDefault="00B91766" w:rsidP="005D2126">
      <w:pPr>
        <w:suppressAutoHyphens w:val="0"/>
        <w:autoSpaceDN/>
        <w:spacing w:before="100" w:beforeAutospacing="1" w:after="100" w:afterAutospacing="1" w:line="276" w:lineRule="auto"/>
        <w:rPr>
          <w:rFonts w:asciiTheme="minorBidi" w:eastAsia="Times New Roman" w:hAnsiTheme="minorBidi" w:cstheme="minorBidi"/>
          <w:kern w:val="0"/>
          <w:lang w:eastAsia="en-GB"/>
        </w:rPr>
      </w:pPr>
      <w:r w:rsidRPr="00B91766">
        <w:rPr>
          <w:rFonts w:asciiTheme="minorBidi" w:eastAsia="Times New Roman" w:hAnsiTheme="minorBidi" w:cstheme="minorBidi"/>
          <w:kern w:val="0"/>
          <w:lang w:eastAsia="en-GB"/>
        </w:rPr>
        <w:t>Redress is about restitution and restoration and the purpose of the National Redress Scheme is to demonstrate in tangible and practical ways that the Church is truly sorry for its past failings relating to safeguarding.</w:t>
      </w:r>
    </w:p>
    <w:p w14:paraId="0AC029DC" w14:textId="307A095C" w:rsidR="00B91766" w:rsidRPr="00B91766" w:rsidRDefault="00B91766" w:rsidP="005D2126">
      <w:pPr>
        <w:suppressAutoHyphens w:val="0"/>
        <w:autoSpaceDN/>
        <w:spacing w:before="100" w:beforeAutospacing="1" w:after="100" w:afterAutospacing="1" w:line="276" w:lineRule="auto"/>
        <w:rPr>
          <w:rFonts w:asciiTheme="minorBidi" w:eastAsia="Times New Roman" w:hAnsiTheme="minorBidi" w:cstheme="minorBidi"/>
          <w:kern w:val="0"/>
          <w:lang w:eastAsia="en-GB"/>
        </w:rPr>
      </w:pPr>
      <w:r w:rsidRPr="00B91766">
        <w:rPr>
          <w:rFonts w:asciiTheme="minorBidi" w:eastAsia="Times New Roman" w:hAnsiTheme="minorBidi" w:cstheme="minorBidi"/>
          <w:kern w:val="0"/>
          <w:lang w:eastAsia="en-GB"/>
        </w:rPr>
        <w:t xml:space="preserve">The </w:t>
      </w:r>
      <w:r w:rsidRPr="005D2126">
        <w:rPr>
          <w:rFonts w:asciiTheme="minorBidi" w:eastAsia="Times New Roman" w:hAnsiTheme="minorBidi" w:cstheme="minorBidi"/>
          <w:kern w:val="0"/>
          <w:lang w:eastAsia="en-GB"/>
        </w:rPr>
        <w:t xml:space="preserve">Scheme </w:t>
      </w:r>
      <w:r w:rsidRPr="00B91766">
        <w:rPr>
          <w:rFonts w:asciiTheme="minorBidi" w:eastAsia="Times New Roman" w:hAnsiTheme="minorBidi" w:cstheme="minorBidi"/>
          <w:kern w:val="0"/>
          <w:lang w:eastAsia="en-GB"/>
        </w:rPr>
        <w:t xml:space="preserve">has a set of terms and criteria that are different to </w:t>
      </w:r>
      <w:r w:rsidRPr="005D2126">
        <w:rPr>
          <w:rFonts w:asciiTheme="minorBidi" w:eastAsia="Times New Roman" w:hAnsiTheme="minorBidi" w:cstheme="minorBidi"/>
          <w:kern w:val="0"/>
          <w:lang w:eastAsia="en-GB"/>
        </w:rPr>
        <w:t xml:space="preserve">any future </w:t>
      </w:r>
      <w:r w:rsidRPr="00B91766">
        <w:rPr>
          <w:rFonts w:asciiTheme="minorBidi" w:eastAsia="Times New Roman" w:hAnsiTheme="minorBidi" w:cstheme="minorBidi"/>
          <w:kern w:val="0"/>
          <w:lang w:eastAsia="en-GB"/>
        </w:rPr>
        <w:t>Redress Scheme, which is being developed independently of the</w:t>
      </w:r>
      <w:r w:rsidRPr="005D2126">
        <w:rPr>
          <w:rFonts w:asciiTheme="minorBidi" w:eastAsia="Times New Roman" w:hAnsiTheme="minorBidi" w:cstheme="minorBidi"/>
          <w:kern w:val="0"/>
          <w:lang w:eastAsia="en-GB"/>
        </w:rPr>
        <w:t xml:space="preserve"> Scheme</w:t>
      </w:r>
      <w:r w:rsidRPr="00B91766">
        <w:rPr>
          <w:rFonts w:asciiTheme="minorBidi" w:eastAsia="Times New Roman" w:hAnsiTheme="minorBidi" w:cstheme="minorBidi"/>
          <w:kern w:val="0"/>
          <w:lang w:eastAsia="en-GB"/>
        </w:rPr>
        <w:t>. An applicant that is eligible to apply to th</w:t>
      </w:r>
      <w:r w:rsidRPr="005D2126">
        <w:rPr>
          <w:rFonts w:asciiTheme="minorBidi" w:eastAsia="Times New Roman" w:hAnsiTheme="minorBidi" w:cstheme="minorBidi"/>
          <w:kern w:val="0"/>
          <w:lang w:eastAsia="en-GB"/>
        </w:rPr>
        <w:t>is Scheme</w:t>
      </w:r>
      <w:r w:rsidRPr="00B91766">
        <w:rPr>
          <w:rFonts w:asciiTheme="minorBidi" w:eastAsia="Times New Roman" w:hAnsiTheme="minorBidi" w:cstheme="minorBidi"/>
          <w:kern w:val="0"/>
          <w:lang w:eastAsia="en-GB"/>
        </w:rPr>
        <w:t xml:space="preserve">, may </w:t>
      </w:r>
      <w:r w:rsidRPr="005D2126">
        <w:rPr>
          <w:rFonts w:asciiTheme="minorBidi" w:eastAsia="Times New Roman" w:hAnsiTheme="minorBidi" w:cstheme="minorBidi"/>
          <w:kern w:val="0"/>
          <w:lang w:eastAsia="en-GB"/>
        </w:rPr>
        <w:t>not be</w:t>
      </w:r>
      <w:r w:rsidRPr="00B91766">
        <w:rPr>
          <w:rFonts w:asciiTheme="minorBidi" w:eastAsia="Times New Roman" w:hAnsiTheme="minorBidi" w:cstheme="minorBidi"/>
          <w:kern w:val="0"/>
          <w:lang w:eastAsia="en-GB"/>
        </w:rPr>
        <w:t xml:space="preserve"> eligible to apply for redress, for example.</w:t>
      </w:r>
    </w:p>
    <w:p w14:paraId="2A0935E8" w14:textId="77777777" w:rsidR="00B91766" w:rsidRPr="00B91766" w:rsidRDefault="00B91766" w:rsidP="005D2126">
      <w:pPr>
        <w:suppressAutoHyphens w:val="0"/>
        <w:autoSpaceDN/>
        <w:spacing w:before="100" w:beforeAutospacing="1" w:after="100" w:afterAutospacing="1" w:line="276" w:lineRule="auto"/>
        <w:rPr>
          <w:rFonts w:asciiTheme="minorBidi" w:eastAsia="Times New Roman" w:hAnsiTheme="minorBidi" w:cstheme="minorBidi"/>
          <w:kern w:val="0"/>
          <w:lang w:eastAsia="en-GB"/>
        </w:rPr>
      </w:pPr>
      <w:r w:rsidRPr="00B91766">
        <w:rPr>
          <w:rFonts w:asciiTheme="minorBidi" w:eastAsia="Times New Roman" w:hAnsiTheme="minorBidi" w:cstheme="minorBidi"/>
          <w:kern w:val="0"/>
          <w:lang w:eastAsia="en-GB"/>
        </w:rPr>
        <w:t>More information can be found here: </w:t>
      </w:r>
      <w:hyperlink r:id="rId10" w:tgtFrame="_blank" w:tooltip="https://www.churchofengland.org/safeguarding/redress-scheme" w:history="1">
        <w:r w:rsidRPr="00B91766">
          <w:rPr>
            <w:rFonts w:asciiTheme="minorBidi" w:eastAsia="Times New Roman" w:hAnsiTheme="minorBidi" w:cstheme="minorBidi"/>
            <w:color w:val="0000FF"/>
            <w:kern w:val="0"/>
            <w:u w:val="single"/>
            <w:lang w:eastAsia="en-GB"/>
          </w:rPr>
          <w:t>Redress Scheme | The Church of England</w:t>
        </w:r>
      </w:hyperlink>
    </w:p>
    <w:p w14:paraId="556847F5" w14:textId="3130BA36"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Am I eligible for the Support Scheme?</w:t>
      </w:r>
    </w:p>
    <w:p w14:paraId="1C9D71B9"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following will assist you in establishing if you are eligible for the Scheme: </w:t>
      </w:r>
    </w:p>
    <w:p w14:paraId="5F209960" w14:textId="1927307C" w:rsidR="00145AA0" w:rsidRPr="005D2126" w:rsidRDefault="00F05EBC" w:rsidP="005D2126">
      <w:pPr>
        <w:pStyle w:val="ListParagraph"/>
        <w:numPr>
          <w:ilvl w:val="0"/>
          <w:numId w:val="1"/>
        </w:numPr>
        <w:spacing w:line="276" w:lineRule="auto"/>
        <w:rPr>
          <w:rFonts w:asciiTheme="minorBidi" w:hAnsiTheme="minorBidi" w:cstheme="minorBidi"/>
        </w:rPr>
      </w:pPr>
      <w:r w:rsidRPr="005D2126">
        <w:rPr>
          <w:rFonts w:asciiTheme="minorBidi" w:hAnsiTheme="minorBidi" w:cstheme="minorBidi"/>
        </w:rPr>
        <w:t xml:space="preserve">You are a victim or survivor of </w:t>
      </w:r>
      <w:r w:rsidR="00D36DB7" w:rsidRPr="005D2126">
        <w:rPr>
          <w:rFonts w:asciiTheme="minorBidi" w:hAnsiTheme="minorBidi" w:cstheme="minorBidi"/>
        </w:rPr>
        <w:t>C</w:t>
      </w:r>
      <w:r w:rsidRPr="005D2126">
        <w:rPr>
          <w:rFonts w:asciiTheme="minorBidi" w:hAnsiTheme="minorBidi" w:cstheme="minorBidi"/>
        </w:rPr>
        <w:t>hurch</w:t>
      </w:r>
      <w:r w:rsidR="00D36DB7" w:rsidRPr="005D2126">
        <w:rPr>
          <w:rFonts w:asciiTheme="minorBidi" w:hAnsiTheme="minorBidi" w:cstheme="minorBidi"/>
        </w:rPr>
        <w:t xml:space="preserve"> of England</w:t>
      </w:r>
      <w:r w:rsidRPr="005D2126">
        <w:rPr>
          <w:rFonts w:asciiTheme="minorBidi" w:hAnsiTheme="minorBidi" w:cstheme="minorBidi"/>
        </w:rPr>
        <w:t xml:space="preserve"> abuse, and the abuser was a member of clergy, a church officer, church employee or any other official Church Officer (</w:t>
      </w:r>
      <w:r w:rsidR="00616103" w:rsidRPr="005D2126">
        <w:rPr>
          <w:rFonts w:asciiTheme="minorBidi" w:hAnsiTheme="minorBidi" w:cstheme="minorBidi"/>
        </w:rPr>
        <w:t>e.g.</w:t>
      </w:r>
      <w:r w:rsidRPr="005D2126">
        <w:rPr>
          <w:rFonts w:asciiTheme="minorBidi" w:hAnsiTheme="minorBidi" w:cstheme="minorBidi"/>
        </w:rPr>
        <w:t>., volunteer).</w:t>
      </w:r>
    </w:p>
    <w:p w14:paraId="00A8E98C" w14:textId="77777777" w:rsidR="00145AA0" w:rsidRPr="005D2126" w:rsidRDefault="00F05EBC" w:rsidP="005D2126">
      <w:pPr>
        <w:pStyle w:val="ListParagraph"/>
        <w:numPr>
          <w:ilvl w:val="0"/>
          <w:numId w:val="1"/>
        </w:numPr>
        <w:spacing w:line="276" w:lineRule="auto"/>
        <w:rPr>
          <w:rFonts w:asciiTheme="minorBidi" w:hAnsiTheme="minorBidi" w:cstheme="minorBidi"/>
        </w:rPr>
      </w:pPr>
      <w:r w:rsidRPr="005D2126">
        <w:rPr>
          <w:rFonts w:asciiTheme="minorBidi" w:hAnsiTheme="minorBidi" w:cstheme="minorBidi"/>
        </w:rPr>
        <w:t>The abuse you suffered can include, physical, sexual, emotional, spiritual, and financial.</w:t>
      </w:r>
    </w:p>
    <w:p w14:paraId="6B144206" w14:textId="1EC54432" w:rsidR="00145AA0" w:rsidRDefault="00F05EBC" w:rsidP="005D2126">
      <w:pPr>
        <w:pStyle w:val="ListParagraph"/>
        <w:numPr>
          <w:ilvl w:val="0"/>
          <w:numId w:val="1"/>
        </w:numPr>
        <w:spacing w:line="276" w:lineRule="auto"/>
        <w:rPr>
          <w:rFonts w:asciiTheme="minorBidi" w:hAnsiTheme="minorBidi" w:cstheme="minorBidi"/>
        </w:rPr>
      </w:pPr>
      <w:r w:rsidRPr="005D2126">
        <w:rPr>
          <w:rFonts w:asciiTheme="minorBidi" w:hAnsiTheme="minorBidi" w:cstheme="minorBidi"/>
        </w:rPr>
        <w:t xml:space="preserve">You need immediate support to avoid a substantial risk to your mental or physical health or a substantial risk you will be unable to conduct day to day </w:t>
      </w:r>
      <w:r w:rsidR="00E55CCC" w:rsidRPr="005D2126">
        <w:rPr>
          <w:rFonts w:asciiTheme="minorBidi" w:hAnsiTheme="minorBidi" w:cstheme="minorBidi"/>
        </w:rPr>
        <w:t>activities.</w:t>
      </w:r>
    </w:p>
    <w:p w14:paraId="6E5C660E" w14:textId="77777777" w:rsidR="00327341" w:rsidRDefault="00327341" w:rsidP="00327341">
      <w:pPr>
        <w:pStyle w:val="ListParagraph"/>
        <w:spacing w:line="276" w:lineRule="auto"/>
        <w:rPr>
          <w:rFonts w:asciiTheme="minorBidi" w:hAnsiTheme="minorBidi" w:cstheme="minorBidi"/>
        </w:rPr>
      </w:pPr>
    </w:p>
    <w:p w14:paraId="1B03980D" w14:textId="77777777" w:rsidR="00B84235" w:rsidRPr="00BE3486" w:rsidRDefault="00B84235" w:rsidP="00B84235">
      <w:pPr>
        <w:pStyle w:val="ListParagraph"/>
        <w:widowControl w:val="0"/>
        <w:numPr>
          <w:ilvl w:val="0"/>
          <w:numId w:val="1"/>
        </w:numPr>
        <w:tabs>
          <w:tab w:val="left" w:pos="1080"/>
        </w:tabs>
        <w:suppressAutoHyphens w:val="0"/>
        <w:autoSpaceDN/>
        <w:spacing w:after="0" w:line="240" w:lineRule="auto"/>
        <w:rPr>
          <w:rFonts w:asciiTheme="minorBidi" w:eastAsia="Times New Roman" w:hAnsiTheme="minorBidi"/>
          <w:lang w:bidi="th-TH"/>
        </w:rPr>
      </w:pPr>
      <w:r w:rsidRPr="00BE3486">
        <w:rPr>
          <w:rFonts w:asciiTheme="minorBidi" w:eastAsia="Times New Roman" w:hAnsiTheme="minorBidi"/>
          <w:lang w:bidi="th-TH"/>
        </w:rPr>
        <w:t xml:space="preserve">The support requested is not available from any other source e.g., via Universal </w:t>
      </w:r>
      <w:r w:rsidRPr="00BE3486">
        <w:rPr>
          <w:rFonts w:asciiTheme="minorBidi" w:eastAsia="Times New Roman" w:hAnsiTheme="minorBidi"/>
          <w:lang w:bidi="th-TH"/>
        </w:rPr>
        <w:lastRenderedPageBreak/>
        <w:t>Credit or from any other form of state benefit or support.</w:t>
      </w:r>
    </w:p>
    <w:p w14:paraId="31D5DF23" w14:textId="77777777" w:rsidR="00A6371A" w:rsidRPr="005D2126" w:rsidRDefault="00A6371A" w:rsidP="00B84235">
      <w:pPr>
        <w:pStyle w:val="ListParagraph"/>
        <w:spacing w:line="276" w:lineRule="auto"/>
        <w:rPr>
          <w:rFonts w:asciiTheme="minorBidi" w:hAnsiTheme="minorBidi" w:cstheme="minorBidi"/>
        </w:rPr>
      </w:pPr>
    </w:p>
    <w:p w14:paraId="110E410C" w14:textId="77777777" w:rsidR="00E55CCC" w:rsidRDefault="00F05EBC" w:rsidP="00E55CCC">
      <w:pPr>
        <w:spacing w:line="276" w:lineRule="auto"/>
        <w:rPr>
          <w:rFonts w:asciiTheme="minorBidi" w:hAnsiTheme="minorBidi" w:cstheme="minorBidi"/>
          <w:b/>
          <w:bCs/>
        </w:rPr>
      </w:pPr>
      <w:r w:rsidRPr="005D2126">
        <w:rPr>
          <w:rFonts w:asciiTheme="minorBidi" w:hAnsiTheme="minorBidi" w:cstheme="minorBidi"/>
        </w:rPr>
        <w:t>The current nee</w:t>
      </w:r>
      <w:r w:rsidR="00D36DB7" w:rsidRPr="005D2126">
        <w:rPr>
          <w:rFonts w:asciiTheme="minorBidi" w:hAnsiTheme="minorBidi" w:cstheme="minorBidi"/>
        </w:rPr>
        <w:t xml:space="preserve">d results from the Church abuse you suffered.  </w:t>
      </w:r>
    </w:p>
    <w:p w14:paraId="43F0F845" w14:textId="26972FB7" w:rsidR="00145AA0" w:rsidRPr="00E55CCC" w:rsidRDefault="00F05EBC" w:rsidP="00E55CCC">
      <w:pPr>
        <w:spacing w:line="276" w:lineRule="auto"/>
        <w:rPr>
          <w:rFonts w:asciiTheme="minorBidi" w:hAnsiTheme="minorBidi" w:cstheme="minorBidi"/>
          <w:b/>
          <w:bCs/>
        </w:rPr>
      </w:pPr>
      <w:r w:rsidRPr="00E55CCC">
        <w:rPr>
          <w:rFonts w:asciiTheme="minorBidi" w:hAnsiTheme="minorBidi" w:cstheme="minorBidi"/>
          <w:b/>
          <w:bCs/>
        </w:rPr>
        <w:t xml:space="preserve">How do I clarify with you that I am eligible for the Scheme? </w:t>
      </w:r>
    </w:p>
    <w:p w14:paraId="0E713967" w14:textId="2FDAB97B" w:rsidR="00145AA0" w:rsidRPr="005D2126" w:rsidRDefault="00E55CCC" w:rsidP="005D2126">
      <w:pPr>
        <w:pStyle w:val="ListParagraph"/>
        <w:numPr>
          <w:ilvl w:val="0"/>
          <w:numId w:val="2"/>
        </w:numPr>
        <w:spacing w:line="276" w:lineRule="auto"/>
        <w:rPr>
          <w:rFonts w:asciiTheme="minorBidi" w:hAnsiTheme="minorBidi" w:cstheme="minorBidi"/>
        </w:rPr>
      </w:pPr>
      <w:r>
        <w:rPr>
          <w:rFonts w:asciiTheme="minorBidi" w:hAnsiTheme="minorBidi" w:cstheme="minorBidi"/>
        </w:rPr>
        <w:t>You</w:t>
      </w:r>
      <w:r w:rsidR="00F05EBC" w:rsidRPr="005D2126">
        <w:rPr>
          <w:rFonts w:asciiTheme="minorBidi" w:hAnsiTheme="minorBidi" w:cstheme="minorBidi"/>
        </w:rPr>
        <w:t xml:space="preserve"> will need you to provide some basic information about the abuse you have suffered and if this has been reported to </w:t>
      </w:r>
      <w:r>
        <w:rPr>
          <w:rFonts w:asciiTheme="minorBidi" w:hAnsiTheme="minorBidi" w:cstheme="minorBidi"/>
        </w:rPr>
        <w:t>someone in the</w:t>
      </w:r>
      <w:r w:rsidR="00F05EBC" w:rsidRPr="005D2126">
        <w:rPr>
          <w:rFonts w:asciiTheme="minorBidi" w:hAnsiTheme="minorBidi" w:cstheme="minorBidi"/>
        </w:rPr>
        <w:t xml:space="preserve"> Church or any other statutory authority.</w:t>
      </w:r>
    </w:p>
    <w:p w14:paraId="28B3CFBA" w14:textId="081FD733" w:rsidR="00145AA0" w:rsidRPr="005D2126" w:rsidRDefault="00F05EBC" w:rsidP="005D2126">
      <w:pPr>
        <w:pStyle w:val="ListParagraph"/>
        <w:numPr>
          <w:ilvl w:val="0"/>
          <w:numId w:val="3"/>
        </w:numPr>
        <w:spacing w:line="276" w:lineRule="auto"/>
        <w:rPr>
          <w:rFonts w:asciiTheme="minorBidi" w:hAnsiTheme="minorBidi" w:cstheme="minorBidi"/>
        </w:rPr>
      </w:pPr>
      <w:r w:rsidRPr="005D2126">
        <w:rPr>
          <w:rFonts w:asciiTheme="minorBidi" w:hAnsiTheme="minorBidi" w:cstheme="minorBidi"/>
        </w:rPr>
        <w:t xml:space="preserve">If you have reported your abuse, we will agree with you how we can obtain the relevant information, this will usually be </w:t>
      </w:r>
      <w:r w:rsidR="00616103" w:rsidRPr="005D2126">
        <w:rPr>
          <w:rFonts w:asciiTheme="minorBidi" w:hAnsiTheme="minorBidi" w:cstheme="minorBidi"/>
        </w:rPr>
        <w:t xml:space="preserve">through a discussion with the Diocesan Safeguarding Officer of </w:t>
      </w:r>
      <w:r w:rsidRPr="005D2126">
        <w:rPr>
          <w:rFonts w:asciiTheme="minorBidi" w:hAnsiTheme="minorBidi" w:cstheme="minorBidi"/>
        </w:rPr>
        <w:t>the diocese where the abuse took place</w:t>
      </w:r>
      <w:r w:rsidR="00616103" w:rsidRPr="005D2126">
        <w:rPr>
          <w:rFonts w:asciiTheme="minorBidi" w:hAnsiTheme="minorBidi" w:cstheme="minorBidi"/>
        </w:rPr>
        <w:t>.</w:t>
      </w:r>
    </w:p>
    <w:p w14:paraId="1534EBF6" w14:textId="77777777" w:rsidR="00145AA0" w:rsidRPr="005D2126" w:rsidRDefault="00F05EBC" w:rsidP="005D2126">
      <w:pPr>
        <w:pStyle w:val="ListParagraph"/>
        <w:numPr>
          <w:ilvl w:val="0"/>
          <w:numId w:val="3"/>
        </w:numPr>
        <w:spacing w:line="276" w:lineRule="auto"/>
        <w:rPr>
          <w:rFonts w:asciiTheme="minorBidi" w:hAnsiTheme="minorBidi" w:cstheme="minorBidi"/>
          <w:color w:val="000000" w:themeColor="text1"/>
        </w:rPr>
      </w:pPr>
      <w:r w:rsidRPr="005D2126">
        <w:rPr>
          <w:rFonts w:asciiTheme="minorBidi" w:hAnsiTheme="minorBidi" w:cstheme="minorBidi"/>
          <w:color w:val="000000" w:themeColor="text1"/>
        </w:rPr>
        <w:t>If your allegation has not previously been reported, the Scheme have an obligation to report it- under the Church of England safeguarding policy. This will be progressed with care, and we will discuss this with you.</w:t>
      </w:r>
    </w:p>
    <w:p w14:paraId="689C34F8" w14:textId="7AB7C90B"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 xml:space="preserve">What </w:t>
      </w:r>
      <w:r w:rsidR="0094079F">
        <w:rPr>
          <w:rFonts w:asciiTheme="minorBidi" w:hAnsiTheme="minorBidi" w:cstheme="minorBidi"/>
          <w:b/>
          <w:bCs/>
        </w:rPr>
        <w:t xml:space="preserve">type of </w:t>
      </w:r>
      <w:r w:rsidR="00DA412D">
        <w:rPr>
          <w:rFonts w:asciiTheme="minorBidi" w:hAnsiTheme="minorBidi" w:cstheme="minorBidi"/>
          <w:b/>
          <w:bCs/>
        </w:rPr>
        <w:t xml:space="preserve">support </w:t>
      </w:r>
      <w:r w:rsidRPr="005D2126">
        <w:rPr>
          <w:rFonts w:asciiTheme="minorBidi" w:hAnsiTheme="minorBidi" w:cstheme="minorBidi"/>
          <w:b/>
          <w:bCs/>
        </w:rPr>
        <w:t xml:space="preserve">can I apply for? </w:t>
      </w:r>
    </w:p>
    <w:p w14:paraId="4BA9006F" w14:textId="751222CF" w:rsidR="00145AA0" w:rsidRDefault="00F05EBC" w:rsidP="005D2126">
      <w:pPr>
        <w:spacing w:line="276" w:lineRule="auto"/>
        <w:rPr>
          <w:rFonts w:asciiTheme="minorBidi" w:hAnsiTheme="minorBidi" w:cstheme="minorBidi"/>
        </w:rPr>
      </w:pPr>
      <w:r w:rsidRPr="005D2126">
        <w:rPr>
          <w:rFonts w:asciiTheme="minorBidi" w:hAnsiTheme="minorBidi" w:cstheme="minorBidi"/>
        </w:rPr>
        <w:t>The</w:t>
      </w:r>
      <w:r w:rsidR="00B84235">
        <w:rPr>
          <w:rFonts w:asciiTheme="minorBidi" w:hAnsiTheme="minorBidi" w:cstheme="minorBidi"/>
        </w:rPr>
        <w:t xml:space="preserve"> Scheme </w:t>
      </w:r>
      <w:r w:rsidR="00057700">
        <w:rPr>
          <w:rFonts w:asciiTheme="minorBidi" w:hAnsiTheme="minorBidi" w:cstheme="minorBidi"/>
        </w:rPr>
        <w:t xml:space="preserve">can provide the following types of </w:t>
      </w:r>
      <w:r w:rsidRPr="005D2126">
        <w:rPr>
          <w:rFonts w:asciiTheme="minorBidi" w:hAnsiTheme="minorBidi" w:cstheme="minorBidi"/>
        </w:rPr>
        <w:t>support:</w:t>
      </w:r>
    </w:p>
    <w:p w14:paraId="18C7BB5E" w14:textId="77777777" w:rsidR="000077FB" w:rsidRPr="000077FB" w:rsidRDefault="000077FB" w:rsidP="000077FB">
      <w:pPr>
        <w:spacing w:line="360" w:lineRule="auto"/>
        <w:rPr>
          <w:rFonts w:asciiTheme="minorBidi" w:eastAsiaTheme="minorEastAsia" w:hAnsiTheme="minorBidi" w:cstheme="minorBidi"/>
          <w:b/>
          <w:bCs/>
          <w:kern w:val="2"/>
          <w:u w:val="single"/>
          <w14:ligatures w14:val="standardContextual"/>
        </w:rPr>
      </w:pPr>
      <w:r w:rsidRPr="000077FB">
        <w:rPr>
          <w:rFonts w:asciiTheme="minorBidi" w:eastAsiaTheme="minorEastAsia" w:hAnsiTheme="minorBidi" w:cstheme="minorBidi"/>
          <w:b/>
          <w:bCs/>
          <w:kern w:val="2"/>
          <w:u w:val="single"/>
          <w14:ligatures w14:val="standardContextual"/>
        </w:rPr>
        <w:t xml:space="preserve">Therapeutic support </w:t>
      </w:r>
    </w:p>
    <w:p w14:paraId="416BB879" w14:textId="77777777" w:rsidR="000077FB" w:rsidRPr="000077FB" w:rsidRDefault="000077FB" w:rsidP="000077FB">
      <w:pPr>
        <w:spacing w:line="360" w:lineRule="auto"/>
        <w:rPr>
          <w:rFonts w:asciiTheme="minorBidi" w:eastAsiaTheme="minorEastAsia" w:hAnsiTheme="minorBidi" w:cstheme="minorBidi"/>
          <w:color w:val="000000" w:themeColor="text1"/>
          <w:kern w:val="2"/>
          <w14:ligatures w14:val="standardContextual"/>
        </w:rPr>
      </w:pPr>
      <w:r w:rsidRPr="000077FB">
        <w:rPr>
          <w:rFonts w:asciiTheme="minorBidi" w:eastAsiaTheme="minorEastAsia" w:hAnsiTheme="minorBidi" w:cstheme="minorBidi"/>
          <w:color w:val="000000" w:themeColor="text1"/>
          <w:kern w:val="2"/>
          <w14:ligatures w14:val="standardContextual"/>
        </w:rPr>
        <w:t xml:space="preserve">Therapeutic provision is usually provided locally through the diocese to meet your immediate and medium-term needs. </w:t>
      </w:r>
    </w:p>
    <w:p w14:paraId="5C90E40E" w14:textId="77777777" w:rsidR="000077FB" w:rsidRPr="000077FB" w:rsidRDefault="000077FB" w:rsidP="000077FB">
      <w:pPr>
        <w:spacing w:line="360" w:lineRule="auto"/>
        <w:rPr>
          <w:rFonts w:asciiTheme="minorBidi" w:eastAsiaTheme="minorEastAsia" w:hAnsiTheme="minorBidi" w:cstheme="minorBidi"/>
          <w:color w:val="000000" w:themeColor="text1"/>
          <w:kern w:val="2"/>
          <w14:ligatures w14:val="standardContextual"/>
        </w:rPr>
      </w:pPr>
      <w:r w:rsidRPr="000077FB">
        <w:rPr>
          <w:rFonts w:asciiTheme="minorBidi" w:eastAsiaTheme="minorEastAsia" w:hAnsiTheme="minorBidi" w:cstheme="minorBidi"/>
          <w:color w:val="000000" w:themeColor="text1"/>
          <w:kern w:val="2"/>
          <w14:ligatures w14:val="standardContextual"/>
        </w:rPr>
        <w:t xml:space="preserve">Where you are not able to access therapy through the Diocese, the scheme may be able to provide financial support to enable you to access therapeutic services. </w:t>
      </w:r>
    </w:p>
    <w:p w14:paraId="3D89CEB8" w14:textId="77777777" w:rsidR="000077FB" w:rsidRPr="000077FB" w:rsidRDefault="000077FB" w:rsidP="000077FB">
      <w:pPr>
        <w:spacing w:line="360" w:lineRule="auto"/>
        <w:rPr>
          <w:rFonts w:asciiTheme="minorBidi" w:eastAsiaTheme="minorEastAsia" w:hAnsiTheme="minorBidi" w:cstheme="minorBidi"/>
          <w:kern w:val="2"/>
          <w14:ligatures w14:val="standardContextual"/>
        </w:rPr>
      </w:pPr>
      <w:r w:rsidRPr="000077FB">
        <w:rPr>
          <w:rFonts w:asciiTheme="minorBidi" w:eastAsiaTheme="minorEastAsia" w:hAnsiTheme="minorBidi" w:cstheme="minorBidi"/>
          <w:kern w:val="2"/>
          <w14:ligatures w14:val="standardContextual"/>
        </w:rPr>
        <w:t>The Scheme has a cap on the cost of therapeutic support, which is normally £100 (excluding VAT) per session.</w:t>
      </w:r>
    </w:p>
    <w:p w14:paraId="6ACC3651" w14:textId="77777777" w:rsidR="000077FB" w:rsidRPr="000077FB" w:rsidRDefault="000077FB" w:rsidP="000077FB">
      <w:pPr>
        <w:spacing w:line="360" w:lineRule="auto"/>
        <w:rPr>
          <w:rFonts w:asciiTheme="minorBidi" w:eastAsiaTheme="minorEastAsia" w:hAnsiTheme="minorBidi" w:cstheme="minorBidi"/>
          <w:kern w:val="2"/>
          <w14:ligatures w14:val="standardContextual"/>
        </w:rPr>
      </w:pPr>
      <w:r w:rsidRPr="000077FB">
        <w:rPr>
          <w:rFonts w:asciiTheme="minorBidi" w:eastAsiaTheme="minorEastAsia" w:hAnsiTheme="minorBidi" w:cstheme="minorBidi"/>
          <w:kern w:val="2"/>
          <w14:ligatures w14:val="standardContextual"/>
        </w:rPr>
        <w:t xml:space="preserve">The Scheme can provide up to twelve months of support at a time.  </w:t>
      </w:r>
    </w:p>
    <w:p w14:paraId="374CBA96" w14:textId="77777777" w:rsidR="000077FB" w:rsidRPr="000077FB" w:rsidRDefault="000077FB" w:rsidP="000077FB">
      <w:pPr>
        <w:spacing w:line="360" w:lineRule="auto"/>
        <w:rPr>
          <w:rFonts w:asciiTheme="minorBidi" w:eastAsiaTheme="minorEastAsia" w:hAnsiTheme="minorBidi" w:cstheme="minorBidi"/>
          <w:b/>
          <w:bCs/>
          <w:kern w:val="2"/>
          <w:u w:val="single"/>
          <w14:ligatures w14:val="standardContextual"/>
        </w:rPr>
      </w:pPr>
      <w:r w:rsidRPr="000077FB">
        <w:rPr>
          <w:rFonts w:asciiTheme="minorBidi" w:eastAsiaTheme="minorEastAsia" w:hAnsiTheme="minorBidi" w:cstheme="minorBidi"/>
          <w:b/>
          <w:bCs/>
          <w:kern w:val="2"/>
          <w:u w:val="single"/>
          <w14:ligatures w14:val="standardContextual"/>
        </w:rPr>
        <w:t xml:space="preserve">Financial support </w:t>
      </w:r>
    </w:p>
    <w:p w14:paraId="159EDB65" w14:textId="77777777" w:rsidR="000077FB" w:rsidRPr="000077FB" w:rsidRDefault="000077FB" w:rsidP="000077FB">
      <w:pPr>
        <w:spacing w:line="360" w:lineRule="auto"/>
        <w:rPr>
          <w:rFonts w:asciiTheme="minorBidi" w:eastAsiaTheme="minorEastAsia" w:hAnsiTheme="minorBidi" w:cstheme="minorBidi"/>
          <w:kern w:val="2"/>
          <w14:ligatures w14:val="standardContextual"/>
        </w:rPr>
      </w:pPr>
      <w:r w:rsidRPr="000077FB">
        <w:rPr>
          <w:rFonts w:asciiTheme="minorBidi" w:eastAsiaTheme="minorEastAsia" w:hAnsiTheme="minorBidi" w:cstheme="minorBidi"/>
          <w:kern w:val="2"/>
          <w14:ligatures w14:val="standardContextual"/>
        </w:rPr>
        <w:t xml:space="preserve">The Scheme can provide financial support in a range of </w:t>
      </w:r>
      <w:bookmarkStart w:id="2" w:name="_Int_klse2K8P"/>
      <w:r w:rsidRPr="000077FB">
        <w:rPr>
          <w:rFonts w:asciiTheme="minorBidi" w:eastAsiaTheme="minorEastAsia" w:hAnsiTheme="minorBidi" w:cstheme="minorBidi"/>
          <w:kern w:val="2"/>
          <w14:ligatures w14:val="standardContextual"/>
        </w:rPr>
        <w:t>different ways</w:t>
      </w:r>
      <w:bookmarkEnd w:id="2"/>
      <w:r w:rsidRPr="000077FB">
        <w:rPr>
          <w:rFonts w:asciiTheme="minorBidi" w:eastAsiaTheme="minorEastAsia" w:hAnsiTheme="minorBidi" w:cstheme="minorBidi"/>
          <w:kern w:val="2"/>
          <w14:ligatures w14:val="standardContextual"/>
        </w:rPr>
        <w:t xml:space="preserve"> to address your immediate needs and in times of unforeseen or unexpected costs.  </w:t>
      </w:r>
    </w:p>
    <w:p w14:paraId="0A536F70" w14:textId="77777777" w:rsidR="000077FB" w:rsidRPr="000077FB" w:rsidRDefault="000077FB" w:rsidP="000077FB">
      <w:pPr>
        <w:spacing w:line="360" w:lineRule="auto"/>
        <w:rPr>
          <w:rFonts w:asciiTheme="minorBidi" w:eastAsiaTheme="minorEastAsia" w:hAnsiTheme="minorBidi" w:cstheme="minorBidi"/>
          <w:kern w:val="2"/>
          <w14:ligatures w14:val="standardContextual"/>
        </w:rPr>
      </w:pPr>
      <w:r w:rsidRPr="000077FB">
        <w:rPr>
          <w:rFonts w:asciiTheme="minorBidi" w:eastAsiaTheme="minorEastAsia" w:hAnsiTheme="minorBidi" w:cstheme="minorBidi"/>
          <w:kern w:val="2"/>
          <w14:ligatures w14:val="standardContextual"/>
        </w:rPr>
        <w:t xml:space="preserve">This could be for a specific item which could include for example, the replacement of a household appliance or by providing financial support for general living expenses. </w:t>
      </w:r>
    </w:p>
    <w:p w14:paraId="3DE6C293" w14:textId="77777777" w:rsidR="000077FB" w:rsidRPr="000077FB" w:rsidRDefault="000077FB" w:rsidP="000077FB">
      <w:pPr>
        <w:spacing w:line="360" w:lineRule="auto"/>
        <w:rPr>
          <w:rFonts w:asciiTheme="minorBidi" w:eastAsiaTheme="minorEastAsia" w:hAnsiTheme="minorBidi" w:cstheme="minorBidi"/>
          <w:kern w:val="2"/>
          <w14:ligatures w14:val="standardContextual"/>
        </w:rPr>
      </w:pPr>
      <w:r w:rsidRPr="000077FB">
        <w:rPr>
          <w:rFonts w:asciiTheme="minorBidi" w:eastAsiaTheme="minorEastAsia" w:hAnsiTheme="minorBidi" w:cstheme="minorBidi"/>
          <w:kern w:val="2"/>
          <w14:ligatures w14:val="standardContextual"/>
        </w:rPr>
        <w:t xml:space="preserve">Financial support associated with ongoing living expenses can be considered and is designed to help in times of financial difficulty, which has come about because of the abuse you have suffered. To qualify for temporary financial support and help with day-to-day living costs we will require a detailed breakdown of your household income and expenditure alongside an outline of any savings held, future expected income and your plans to take steps towards a financially stable position. </w:t>
      </w:r>
    </w:p>
    <w:p w14:paraId="524BF0DB" w14:textId="58C365A8" w:rsidR="00DA412D" w:rsidRPr="000077FB" w:rsidRDefault="000077FB" w:rsidP="000077FB">
      <w:pPr>
        <w:spacing w:line="276" w:lineRule="auto"/>
        <w:rPr>
          <w:rFonts w:asciiTheme="minorBidi" w:hAnsiTheme="minorBidi" w:cstheme="minorBidi"/>
        </w:rPr>
      </w:pPr>
      <w:r w:rsidRPr="000077FB">
        <w:rPr>
          <w:rFonts w:asciiTheme="minorBidi" w:eastAsiaTheme="minorEastAsia" w:hAnsiTheme="minorBidi" w:cstheme="minorBidi"/>
          <w:kern w:val="2"/>
          <w14:ligatures w14:val="standardContextual"/>
        </w:rPr>
        <w:lastRenderedPageBreak/>
        <w:t xml:space="preserve">An income and expenditure spreadsheet are available to assist you with collating this information. </w:t>
      </w:r>
      <w:r w:rsidRPr="000077FB">
        <w:rPr>
          <w:rFonts w:asciiTheme="minorBidi" w:eastAsiaTheme="minorHAnsi" w:hAnsiTheme="minorBidi" w:cstheme="minorBidi"/>
          <w:kern w:val="2"/>
          <w14:ligatures w14:val="standardContextual"/>
        </w:rPr>
        <w:br/>
      </w:r>
    </w:p>
    <w:p w14:paraId="2749D477"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 xml:space="preserve">Emergency funding </w:t>
      </w:r>
    </w:p>
    <w:p w14:paraId="5668AD60"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Our emergency funding is designed to help in times of unforeseen crisis and where the following criteria applies.</w:t>
      </w:r>
    </w:p>
    <w:p w14:paraId="08D0150B" w14:textId="77777777" w:rsidR="00145AA0" w:rsidRPr="005D2126" w:rsidRDefault="00F05EBC" w:rsidP="005D2126">
      <w:pPr>
        <w:pStyle w:val="ListParagraph"/>
        <w:numPr>
          <w:ilvl w:val="0"/>
          <w:numId w:val="4"/>
        </w:numPr>
        <w:spacing w:line="276" w:lineRule="auto"/>
        <w:rPr>
          <w:rFonts w:asciiTheme="minorBidi" w:hAnsiTheme="minorBidi" w:cstheme="minorBidi"/>
        </w:rPr>
      </w:pPr>
      <w:r w:rsidRPr="005D2126">
        <w:rPr>
          <w:rFonts w:asciiTheme="minorBidi" w:hAnsiTheme="minorBidi" w:cstheme="minorBidi"/>
        </w:rPr>
        <w:t xml:space="preserve">there is a substantial risk of harm to the applicant by waiting until the next panel meeting </w:t>
      </w:r>
    </w:p>
    <w:p w14:paraId="31C40051" w14:textId="77777777" w:rsidR="00145AA0" w:rsidRPr="005D2126" w:rsidRDefault="00F05EBC" w:rsidP="005D2126">
      <w:pPr>
        <w:pStyle w:val="ListParagraph"/>
        <w:numPr>
          <w:ilvl w:val="0"/>
          <w:numId w:val="4"/>
        </w:numPr>
        <w:spacing w:line="276" w:lineRule="auto"/>
        <w:rPr>
          <w:rFonts w:asciiTheme="minorBidi" w:hAnsiTheme="minorBidi" w:cstheme="minorBidi"/>
        </w:rPr>
      </w:pPr>
      <w:r w:rsidRPr="005D2126">
        <w:rPr>
          <w:rFonts w:asciiTheme="minorBidi" w:hAnsiTheme="minorBidi" w:cstheme="minorBidi"/>
        </w:rPr>
        <w:t>there is no other available source of help available</w:t>
      </w:r>
    </w:p>
    <w:p w14:paraId="474CFB8B" w14:textId="22ED57BA" w:rsidR="00145AA0" w:rsidRPr="005D2126" w:rsidRDefault="00F05EBC" w:rsidP="005D2126">
      <w:pPr>
        <w:pStyle w:val="ListParagraph"/>
        <w:numPr>
          <w:ilvl w:val="0"/>
          <w:numId w:val="4"/>
        </w:numPr>
        <w:spacing w:line="276" w:lineRule="auto"/>
        <w:rPr>
          <w:rFonts w:asciiTheme="minorBidi" w:hAnsiTheme="minorBidi" w:cstheme="minorBidi"/>
        </w:rPr>
      </w:pPr>
      <w:r w:rsidRPr="005D2126">
        <w:rPr>
          <w:rFonts w:asciiTheme="minorBidi" w:hAnsiTheme="minorBidi" w:cstheme="minorBidi"/>
        </w:rPr>
        <w:t xml:space="preserve">the request meets the </w:t>
      </w:r>
      <w:hyperlink r:id="rId11" w:history="1">
        <w:r w:rsidRPr="00C63C66">
          <w:rPr>
            <w:rStyle w:val="Hyperlink"/>
            <w:rFonts w:asciiTheme="minorBidi" w:hAnsiTheme="minorBidi" w:cstheme="minorBidi"/>
          </w:rPr>
          <w:t>Support Principles</w:t>
        </w:r>
      </w:hyperlink>
    </w:p>
    <w:p w14:paraId="6F5ACE59" w14:textId="77777777" w:rsidR="00145AA0" w:rsidRDefault="00F05EBC" w:rsidP="005D2126">
      <w:pPr>
        <w:pStyle w:val="ListParagraph"/>
        <w:numPr>
          <w:ilvl w:val="0"/>
          <w:numId w:val="4"/>
        </w:numPr>
        <w:spacing w:line="276" w:lineRule="auto"/>
        <w:rPr>
          <w:rFonts w:asciiTheme="minorBidi" w:hAnsiTheme="minorBidi" w:cstheme="minorBidi"/>
        </w:rPr>
      </w:pPr>
      <w:r w:rsidRPr="005D2126">
        <w:rPr>
          <w:rFonts w:asciiTheme="minorBidi" w:hAnsiTheme="minorBidi" w:cstheme="minorBidi"/>
        </w:rPr>
        <w:t xml:space="preserve">the request does not exceed £2500  </w:t>
      </w:r>
    </w:p>
    <w:p w14:paraId="29D5DDA9" w14:textId="1062E6B9" w:rsidR="00E55CCC" w:rsidRPr="00E55CCC" w:rsidRDefault="00E55CCC" w:rsidP="00E55CCC">
      <w:pPr>
        <w:spacing w:line="276" w:lineRule="auto"/>
        <w:rPr>
          <w:rFonts w:asciiTheme="minorBidi" w:hAnsiTheme="minorBidi" w:cstheme="minorBidi"/>
        </w:rPr>
      </w:pPr>
      <w:r>
        <w:rPr>
          <w:rFonts w:asciiTheme="minorBidi" w:hAnsiTheme="minorBidi" w:cstheme="minorBidi"/>
        </w:rPr>
        <w:t xml:space="preserve">Emergency requests will usually take about seven working days to process.  </w:t>
      </w:r>
    </w:p>
    <w:p w14:paraId="09AB17C8"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 xml:space="preserve">Can you help with debts? </w:t>
      </w:r>
    </w:p>
    <w:p w14:paraId="03BC196B" w14:textId="7C56AF89"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Scheme will not ordinarily be able to assist with any kind of debt relief or </w:t>
      </w:r>
      <w:r w:rsidR="00C63C66" w:rsidRPr="005D2126">
        <w:rPr>
          <w:rFonts w:asciiTheme="minorBidi" w:hAnsiTheme="minorBidi" w:cstheme="minorBidi"/>
        </w:rPr>
        <w:t>debts</w:t>
      </w:r>
      <w:r w:rsidR="00C63C66">
        <w:rPr>
          <w:rFonts w:asciiTheme="minorBidi" w:hAnsiTheme="minorBidi" w:cstheme="minorBidi"/>
        </w:rPr>
        <w:t xml:space="preserve">, </w:t>
      </w:r>
      <w:r w:rsidR="00C63C66" w:rsidRPr="005D2126">
        <w:rPr>
          <w:rFonts w:asciiTheme="minorBidi" w:hAnsiTheme="minorBidi" w:cstheme="minorBidi"/>
        </w:rPr>
        <w:t>however</w:t>
      </w:r>
      <w:r w:rsidR="003A42F3" w:rsidRPr="005D2126">
        <w:rPr>
          <w:rFonts w:asciiTheme="minorBidi" w:hAnsiTheme="minorBidi" w:cstheme="minorBidi"/>
        </w:rPr>
        <w:t xml:space="preserve"> </w:t>
      </w:r>
      <w:r w:rsidR="0072331E">
        <w:rPr>
          <w:rFonts w:asciiTheme="minorBidi" w:hAnsiTheme="minorBidi" w:cstheme="minorBidi"/>
        </w:rPr>
        <w:t xml:space="preserve">they </w:t>
      </w:r>
      <w:r w:rsidR="00E55CCC" w:rsidRPr="005D2126">
        <w:rPr>
          <w:rFonts w:asciiTheme="minorBidi" w:hAnsiTheme="minorBidi" w:cstheme="minorBidi"/>
        </w:rPr>
        <w:t>may be</w:t>
      </w:r>
      <w:r w:rsidR="003A42F3" w:rsidRPr="005D2126">
        <w:rPr>
          <w:rFonts w:asciiTheme="minorBidi" w:hAnsiTheme="minorBidi" w:cstheme="minorBidi"/>
        </w:rPr>
        <w:t xml:space="preserve"> able to assist with </w:t>
      </w:r>
      <w:r w:rsidR="00F65D91" w:rsidRPr="005D2126">
        <w:rPr>
          <w:rFonts w:asciiTheme="minorBidi" w:hAnsiTheme="minorBidi" w:cstheme="minorBidi"/>
        </w:rPr>
        <w:t xml:space="preserve">providing </w:t>
      </w:r>
      <w:r w:rsidR="00E55CCC">
        <w:rPr>
          <w:rFonts w:asciiTheme="minorBidi" w:hAnsiTheme="minorBidi" w:cstheme="minorBidi"/>
        </w:rPr>
        <w:t xml:space="preserve">support with </w:t>
      </w:r>
      <w:r w:rsidR="00F65D91" w:rsidRPr="005D2126">
        <w:rPr>
          <w:rFonts w:asciiTheme="minorBidi" w:hAnsiTheme="minorBidi" w:cstheme="minorBidi"/>
        </w:rPr>
        <w:t>financial advice</w:t>
      </w:r>
      <w:r w:rsidR="00E55CCC" w:rsidRPr="005D2126">
        <w:rPr>
          <w:rFonts w:asciiTheme="minorBidi" w:hAnsiTheme="minorBidi" w:cstheme="minorBidi"/>
        </w:rPr>
        <w:t xml:space="preserve">. </w:t>
      </w:r>
    </w:p>
    <w:p w14:paraId="6227D577"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Who makes the decisions regarding my application?</w:t>
      </w:r>
    </w:p>
    <w:p w14:paraId="08D89823" w14:textId="77777777" w:rsidR="001F3564" w:rsidRDefault="00F05EBC" w:rsidP="001F3564">
      <w:pPr>
        <w:spacing w:line="276" w:lineRule="auto"/>
        <w:rPr>
          <w:rFonts w:asciiTheme="minorBidi" w:hAnsiTheme="minorBidi" w:cstheme="minorBidi"/>
        </w:rPr>
      </w:pPr>
      <w:r w:rsidRPr="005D2126">
        <w:rPr>
          <w:rFonts w:asciiTheme="minorBidi" w:hAnsiTheme="minorBidi" w:cstheme="minorBidi"/>
        </w:rPr>
        <w:t xml:space="preserve">The decision is made by a Decision Panel that consists of at least three people: - an independent member, a Church representative, and a survivor representative. </w:t>
      </w:r>
      <w:r w:rsidR="001F3564" w:rsidRPr="005D2126">
        <w:rPr>
          <w:rFonts w:asciiTheme="minorBidi" w:hAnsiTheme="minorBidi" w:cstheme="minorBidi"/>
        </w:rPr>
        <w:t xml:space="preserve">On occasions, there may be more than three people on the panel. </w:t>
      </w:r>
    </w:p>
    <w:p w14:paraId="5DAD6140" w14:textId="33D83792" w:rsidR="00505466" w:rsidRDefault="00F05EBC" w:rsidP="001F3564">
      <w:pPr>
        <w:spacing w:line="276" w:lineRule="auto"/>
        <w:rPr>
          <w:rFonts w:asciiTheme="minorBidi" w:hAnsiTheme="minorBidi" w:cstheme="minorBidi"/>
        </w:rPr>
      </w:pPr>
      <w:r w:rsidRPr="005D2126">
        <w:rPr>
          <w:rFonts w:asciiTheme="minorBidi" w:hAnsiTheme="minorBidi" w:cstheme="minorBidi"/>
        </w:rPr>
        <w:t xml:space="preserve">The panel is chaired by an independent person and supported for advice on the process by a Panel Secretary who is a member of the National Safeguarding Team. </w:t>
      </w:r>
    </w:p>
    <w:p w14:paraId="6C2E60BD" w14:textId="164484F5"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panel meetings take place </w:t>
      </w:r>
      <w:r w:rsidR="00E55CCC">
        <w:rPr>
          <w:rFonts w:asciiTheme="minorBidi" w:hAnsiTheme="minorBidi" w:cstheme="minorBidi"/>
        </w:rPr>
        <w:t>via</w:t>
      </w:r>
      <w:r w:rsidRPr="005D2126">
        <w:rPr>
          <w:rFonts w:asciiTheme="minorBidi" w:hAnsiTheme="minorBidi" w:cstheme="minorBidi"/>
        </w:rPr>
        <w:t xml:space="preserve"> an online video conferencing platform. </w:t>
      </w:r>
    </w:p>
    <w:p w14:paraId="4A42157E" w14:textId="77777777" w:rsidR="00145AA0" w:rsidRPr="005D2126" w:rsidRDefault="00145AA0" w:rsidP="005D2126">
      <w:pPr>
        <w:spacing w:line="276" w:lineRule="auto"/>
        <w:rPr>
          <w:rFonts w:asciiTheme="minorBidi" w:hAnsiTheme="minorBidi" w:cstheme="minorBidi"/>
        </w:rPr>
      </w:pPr>
    </w:p>
    <w:p w14:paraId="643F4CBA"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Can I get help with my application?</w:t>
      </w:r>
    </w:p>
    <w:p w14:paraId="6B6F601F"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You may want to consider the use of an advocate to assist with your application. If so, the Scheme have financial support available for you to be able to use an advocate. This person can be a professional advocate (we can help you to identify someone if you wish) or a family member or friend who you think will have the appropriate skills.</w:t>
      </w:r>
    </w:p>
    <w:p w14:paraId="2AC77C53" w14:textId="78C49A60"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We can provide more information on the role of an advocate and have an Advocacy Leaflet</w:t>
      </w:r>
      <w:r w:rsidR="00E55CCC">
        <w:rPr>
          <w:rFonts w:asciiTheme="minorBidi" w:hAnsiTheme="minorBidi" w:cstheme="minorBidi"/>
        </w:rPr>
        <w:t>.</w:t>
      </w:r>
      <w:r w:rsidR="0073577B">
        <w:rPr>
          <w:rFonts w:asciiTheme="minorBidi" w:hAnsiTheme="minorBidi" w:cstheme="minorBidi"/>
          <w:color w:val="FF0000"/>
        </w:rPr>
        <w:t xml:space="preserve"> </w:t>
      </w:r>
      <w:r w:rsidRPr="005D2126">
        <w:rPr>
          <w:rFonts w:asciiTheme="minorBidi" w:hAnsiTheme="minorBidi" w:cstheme="minorBidi"/>
        </w:rPr>
        <w:t xml:space="preserve"> If you do decide to use an advocate, the person you have appointed will also be sent the advocacy leaflet, so that they </w:t>
      </w:r>
      <w:r w:rsidR="00E55CCC">
        <w:rPr>
          <w:rFonts w:asciiTheme="minorBidi" w:hAnsiTheme="minorBidi" w:cstheme="minorBidi"/>
        </w:rPr>
        <w:t xml:space="preserve">have information about </w:t>
      </w:r>
      <w:r w:rsidRPr="005D2126">
        <w:rPr>
          <w:rFonts w:asciiTheme="minorBidi" w:hAnsiTheme="minorBidi" w:cstheme="minorBidi"/>
        </w:rPr>
        <w:t>the role.</w:t>
      </w:r>
    </w:p>
    <w:p w14:paraId="41F947C1"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 xml:space="preserve">How long will I wait for a decision in relation to my application? </w:t>
      </w:r>
    </w:p>
    <w:p w14:paraId="13429B85"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We aim to respond to each application promptly, and process applications in a timely manner. </w:t>
      </w:r>
    </w:p>
    <w:p w14:paraId="7D550013"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The following is an outline of the steps of your application:</w:t>
      </w:r>
    </w:p>
    <w:p w14:paraId="40F0D309" w14:textId="77777777"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t>Acknowledgement of receipt of your application</w:t>
      </w:r>
    </w:p>
    <w:p w14:paraId="71DCDD1A" w14:textId="77777777"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lastRenderedPageBreak/>
        <w:t>Responding to you or your advocate for clarification as necessary, to ensure the application meets the Terms of Reference of the Scheme.</w:t>
      </w:r>
    </w:p>
    <w:p w14:paraId="411B30AC" w14:textId="77777777"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t>Preparing paperwork to present to the decision-making Panel members.</w:t>
      </w:r>
    </w:p>
    <w:p w14:paraId="4B2704A2" w14:textId="77777777"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t>Panel meet and your application is considered.</w:t>
      </w:r>
    </w:p>
    <w:p w14:paraId="32E9A600" w14:textId="77777777"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t>The decisions of Panel are recorded and checked.</w:t>
      </w:r>
    </w:p>
    <w:p w14:paraId="48921E19" w14:textId="75BE676F" w:rsidR="00145AA0" w:rsidRPr="005D2126" w:rsidRDefault="00F05EBC" w:rsidP="005D2126">
      <w:pPr>
        <w:pStyle w:val="ListParagraph"/>
        <w:numPr>
          <w:ilvl w:val="0"/>
          <w:numId w:val="5"/>
        </w:numPr>
        <w:spacing w:line="276" w:lineRule="auto"/>
        <w:rPr>
          <w:rFonts w:asciiTheme="minorBidi" w:hAnsiTheme="minorBidi" w:cstheme="minorBidi"/>
        </w:rPr>
      </w:pPr>
      <w:r w:rsidRPr="005D2126">
        <w:rPr>
          <w:rFonts w:asciiTheme="minorBidi" w:hAnsiTheme="minorBidi" w:cstheme="minorBidi"/>
        </w:rPr>
        <w:t xml:space="preserve">An </w:t>
      </w:r>
      <w:r w:rsidR="00651E5E">
        <w:rPr>
          <w:rFonts w:asciiTheme="minorBidi" w:hAnsiTheme="minorBidi" w:cstheme="minorBidi"/>
        </w:rPr>
        <w:t xml:space="preserve">panel </w:t>
      </w:r>
      <w:r w:rsidR="00243B89">
        <w:rPr>
          <w:rFonts w:asciiTheme="minorBidi" w:hAnsiTheme="minorBidi" w:cstheme="minorBidi"/>
        </w:rPr>
        <w:t>decision</w:t>
      </w:r>
      <w:r w:rsidRPr="005D2126">
        <w:rPr>
          <w:rFonts w:asciiTheme="minorBidi" w:hAnsiTheme="minorBidi" w:cstheme="minorBidi"/>
        </w:rPr>
        <w:t xml:space="preserve"> letter will be sent out to you, and you are asked to review and accept the offer for payments to be released.</w:t>
      </w:r>
    </w:p>
    <w:p w14:paraId="28998597" w14:textId="021044BA"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Every application is unique; however, the application process usually takes around</w:t>
      </w:r>
      <w:r w:rsidR="00E55CCC">
        <w:rPr>
          <w:rFonts w:asciiTheme="minorBidi" w:hAnsiTheme="minorBidi" w:cstheme="minorBidi"/>
        </w:rPr>
        <w:t xml:space="preserve"> four</w:t>
      </w:r>
      <w:r w:rsidRPr="005D2126">
        <w:rPr>
          <w:rFonts w:asciiTheme="minorBidi" w:hAnsiTheme="minorBidi" w:cstheme="minorBidi"/>
        </w:rPr>
        <w:t xml:space="preserve"> weeks in total but can take longer (for example if you or your advocate need more time to provide the required information).</w:t>
      </w:r>
    </w:p>
    <w:p w14:paraId="24A6C9E6"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If your application is for Emergency funding, please make this clear on your application and your request will be prioritised and we aim to process this within seven working days. </w:t>
      </w:r>
    </w:p>
    <w:p w14:paraId="2D9C4071"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When and how will the payment be made?</w:t>
      </w:r>
    </w:p>
    <w:p w14:paraId="5E60F841" w14:textId="5745E1C3" w:rsidR="00145AA0" w:rsidRPr="005D2126" w:rsidRDefault="00F05EBC" w:rsidP="005D2126">
      <w:pPr>
        <w:pStyle w:val="NormalWeb"/>
        <w:shd w:val="clear" w:color="auto" w:fill="FFFFFF"/>
        <w:spacing w:before="0" w:after="300" w:line="276" w:lineRule="auto"/>
        <w:rPr>
          <w:rFonts w:asciiTheme="minorBidi" w:hAnsiTheme="minorBidi" w:cstheme="minorBidi"/>
          <w:sz w:val="22"/>
          <w:szCs w:val="22"/>
        </w:rPr>
      </w:pPr>
      <w:r w:rsidRPr="005D2126">
        <w:rPr>
          <w:rFonts w:asciiTheme="minorBidi" w:hAnsiTheme="minorBidi" w:cstheme="minorBidi"/>
          <w:color w:val="333333"/>
          <w:sz w:val="22"/>
          <w:szCs w:val="22"/>
        </w:rPr>
        <w:t xml:space="preserve">If your application is successful, you will receive an outcome notification in an </w:t>
      </w:r>
      <w:r w:rsidR="00B00943">
        <w:rPr>
          <w:rFonts w:asciiTheme="minorBidi" w:hAnsiTheme="minorBidi" w:cstheme="minorBidi"/>
          <w:color w:val="333333"/>
          <w:sz w:val="22"/>
          <w:szCs w:val="22"/>
        </w:rPr>
        <w:t>Pa</w:t>
      </w:r>
      <w:r w:rsidR="00F241EF">
        <w:rPr>
          <w:rFonts w:asciiTheme="minorBidi" w:hAnsiTheme="minorBidi" w:cstheme="minorBidi"/>
          <w:color w:val="333333"/>
          <w:sz w:val="22"/>
          <w:szCs w:val="22"/>
        </w:rPr>
        <w:t>n</w:t>
      </w:r>
      <w:r w:rsidR="00B00943">
        <w:rPr>
          <w:rFonts w:asciiTheme="minorBidi" w:hAnsiTheme="minorBidi" w:cstheme="minorBidi"/>
          <w:color w:val="333333"/>
          <w:sz w:val="22"/>
          <w:szCs w:val="22"/>
        </w:rPr>
        <w:t>e</w:t>
      </w:r>
      <w:r w:rsidR="00F241EF">
        <w:rPr>
          <w:rFonts w:asciiTheme="minorBidi" w:hAnsiTheme="minorBidi" w:cstheme="minorBidi"/>
          <w:color w:val="333333"/>
          <w:sz w:val="22"/>
          <w:szCs w:val="22"/>
        </w:rPr>
        <w:t>l</w:t>
      </w:r>
      <w:r w:rsidR="00B00943">
        <w:rPr>
          <w:rFonts w:asciiTheme="minorBidi" w:hAnsiTheme="minorBidi" w:cstheme="minorBidi"/>
          <w:color w:val="333333"/>
          <w:sz w:val="22"/>
          <w:szCs w:val="22"/>
        </w:rPr>
        <w:t xml:space="preserve"> </w:t>
      </w:r>
      <w:r w:rsidR="00F241EF">
        <w:rPr>
          <w:rFonts w:asciiTheme="minorBidi" w:hAnsiTheme="minorBidi" w:cstheme="minorBidi"/>
          <w:color w:val="333333"/>
          <w:sz w:val="22"/>
          <w:szCs w:val="22"/>
        </w:rPr>
        <w:t>decision</w:t>
      </w:r>
      <w:r w:rsidR="00B00943">
        <w:rPr>
          <w:rFonts w:asciiTheme="minorBidi" w:hAnsiTheme="minorBidi" w:cstheme="minorBidi"/>
          <w:color w:val="333333"/>
          <w:sz w:val="22"/>
          <w:szCs w:val="22"/>
        </w:rPr>
        <w:t xml:space="preserve"> </w:t>
      </w:r>
      <w:r w:rsidRPr="005D2126">
        <w:rPr>
          <w:rFonts w:asciiTheme="minorBidi" w:hAnsiTheme="minorBidi" w:cstheme="minorBidi"/>
          <w:color w:val="333333"/>
          <w:sz w:val="22"/>
          <w:szCs w:val="22"/>
        </w:rPr>
        <w:t xml:space="preserve"> </w:t>
      </w:r>
      <w:r w:rsidR="00F241EF">
        <w:rPr>
          <w:rFonts w:asciiTheme="minorBidi" w:hAnsiTheme="minorBidi" w:cstheme="minorBidi"/>
          <w:color w:val="333333"/>
          <w:sz w:val="22"/>
          <w:szCs w:val="22"/>
        </w:rPr>
        <w:t>l</w:t>
      </w:r>
      <w:r w:rsidRPr="005D2126">
        <w:rPr>
          <w:rFonts w:asciiTheme="minorBidi" w:hAnsiTheme="minorBidi" w:cstheme="minorBidi"/>
          <w:color w:val="333333"/>
          <w:sz w:val="22"/>
          <w:szCs w:val="22"/>
        </w:rPr>
        <w:t xml:space="preserve">etter. If there are no conditions attached, the award will be paid into your bank </w:t>
      </w:r>
      <w:r w:rsidRPr="005D2126">
        <w:rPr>
          <w:rFonts w:asciiTheme="minorBidi" w:hAnsiTheme="minorBidi" w:cstheme="minorBidi"/>
          <w:sz w:val="22"/>
          <w:szCs w:val="22"/>
        </w:rPr>
        <w:t>account within 2-3 working days of you accepting the offer.</w:t>
      </w:r>
    </w:p>
    <w:p w14:paraId="4920C136" w14:textId="6933D4EC" w:rsidR="00145AA0" w:rsidRPr="005D2126" w:rsidRDefault="00F05EBC" w:rsidP="005D2126">
      <w:pPr>
        <w:pStyle w:val="NormalWeb"/>
        <w:shd w:val="clear" w:color="auto" w:fill="FFFFFF"/>
        <w:spacing w:before="0" w:after="300" w:line="276" w:lineRule="auto"/>
        <w:rPr>
          <w:rFonts w:asciiTheme="minorBidi" w:hAnsiTheme="minorBidi" w:cstheme="minorBidi"/>
          <w:color w:val="333333"/>
          <w:sz w:val="22"/>
          <w:szCs w:val="22"/>
        </w:rPr>
      </w:pPr>
      <w:r w:rsidRPr="005D2126">
        <w:rPr>
          <w:rFonts w:asciiTheme="minorBidi" w:hAnsiTheme="minorBidi" w:cstheme="minorBidi"/>
          <w:color w:val="333333"/>
          <w:sz w:val="22"/>
          <w:szCs w:val="22"/>
        </w:rPr>
        <w:t xml:space="preserve">In the case of larger financial grants, the Scheme may spread payments throughout a </w:t>
      </w:r>
      <w:r w:rsidR="000012F6">
        <w:rPr>
          <w:rFonts w:asciiTheme="minorBidi" w:hAnsiTheme="minorBidi" w:cstheme="minorBidi"/>
          <w:color w:val="333333"/>
          <w:sz w:val="22"/>
          <w:szCs w:val="22"/>
        </w:rPr>
        <w:t>twelve-</w:t>
      </w:r>
      <w:r w:rsidRPr="005D2126">
        <w:rPr>
          <w:rFonts w:asciiTheme="minorBidi" w:hAnsiTheme="minorBidi" w:cstheme="minorBidi"/>
          <w:color w:val="333333"/>
          <w:sz w:val="22"/>
          <w:szCs w:val="22"/>
        </w:rPr>
        <w:t xml:space="preserve">month period. This will be explained in your </w:t>
      </w:r>
      <w:r w:rsidR="000012F6">
        <w:rPr>
          <w:rFonts w:asciiTheme="minorBidi" w:hAnsiTheme="minorBidi" w:cstheme="minorBidi"/>
          <w:color w:val="333333"/>
          <w:sz w:val="22"/>
          <w:szCs w:val="22"/>
        </w:rPr>
        <w:t xml:space="preserve">panel decision </w:t>
      </w:r>
      <w:r w:rsidRPr="005D2126">
        <w:rPr>
          <w:rFonts w:asciiTheme="minorBidi" w:hAnsiTheme="minorBidi" w:cstheme="minorBidi"/>
          <w:color w:val="333333"/>
          <w:sz w:val="22"/>
          <w:szCs w:val="22"/>
        </w:rPr>
        <w:t>letter.</w:t>
      </w:r>
    </w:p>
    <w:p w14:paraId="08A1082A" w14:textId="77777777" w:rsidR="00145AA0" w:rsidRPr="005D2126" w:rsidRDefault="00F05EBC" w:rsidP="005D2126">
      <w:pPr>
        <w:pStyle w:val="NormalWeb"/>
        <w:shd w:val="clear" w:color="auto" w:fill="FFFFFF"/>
        <w:spacing w:before="0" w:after="300" w:line="276" w:lineRule="auto"/>
        <w:rPr>
          <w:rFonts w:asciiTheme="minorBidi" w:hAnsiTheme="minorBidi" w:cstheme="minorBidi"/>
          <w:b/>
          <w:bCs/>
          <w:color w:val="333333"/>
          <w:sz w:val="22"/>
          <w:szCs w:val="22"/>
        </w:rPr>
      </w:pPr>
      <w:r w:rsidRPr="005D2126">
        <w:rPr>
          <w:rFonts w:asciiTheme="minorBidi" w:hAnsiTheme="minorBidi" w:cstheme="minorBidi"/>
          <w:b/>
          <w:bCs/>
          <w:color w:val="333333"/>
          <w:sz w:val="22"/>
          <w:szCs w:val="22"/>
        </w:rPr>
        <w:t>Do I have to provide receipts for items?</w:t>
      </w:r>
    </w:p>
    <w:p w14:paraId="24C2FB0B" w14:textId="15E3C666" w:rsidR="00145AA0" w:rsidRPr="005D2126" w:rsidRDefault="00F05EBC" w:rsidP="005D2126">
      <w:pPr>
        <w:pStyle w:val="NormalWeb"/>
        <w:shd w:val="clear" w:color="auto" w:fill="FFFFFF"/>
        <w:spacing w:before="0" w:after="300" w:line="276" w:lineRule="auto"/>
        <w:rPr>
          <w:rFonts w:asciiTheme="minorBidi" w:hAnsiTheme="minorBidi" w:cstheme="minorBidi"/>
          <w:color w:val="333333"/>
          <w:sz w:val="22"/>
          <w:szCs w:val="22"/>
        </w:rPr>
      </w:pPr>
      <w:r w:rsidRPr="005D2126">
        <w:rPr>
          <w:rFonts w:asciiTheme="minorBidi" w:hAnsiTheme="minorBidi" w:cstheme="minorBidi"/>
          <w:color w:val="333333"/>
          <w:sz w:val="22"/>
          <w:szCs w:val="22"/>
        </w:rPr>
        <w:t xml:space="preserve">Yes. We ordinarily ask for receipts for individual items, and invoices for services or items as appropriate. The </w:t>
      </w:r>
      <w:r w:rsidR="00323D8D">
        <w:rPr>
          <w:rFonts w:asciiTheme="minorBidi" w:hAnsiTheme="minorBidi" w:cstheme="minorBidi"/>
          <w:color w:val="333333"/>
          <w:sz w:val="22"/>
          <w:szCs w:val="22"/>
        </w:rPr>
        <w:t>panel decision</w:t>
      </w:r>
      <w:r w:rsidRPr="005D2126">
        <w:rPr>
          <w:rFonts w:asciiTheme="minorBidi" w:hAnsiTheme="minorBidi" w:cstheme="minorBidi"/>
          <w:color w:val="333333"/>
          <w:sz w:val="22"/>
          <w:szCs w:val="22"/>
        </w:rPr>
        <w:t xml:space="preserve"> </w:t>
      </w:r>
      <w:r w:rsidR="00323D8D">
        <w:rPr>
          <w:rFonts w:asciiTheme="minorBidi" w:hAnsiTheme="minorBidi" w:cstheme="minorBidi"/>
          <w:color w:val="333333"/>
          <w:sz w:val="22"/>
          <w:szCs w:val="22"/>
        </w:rPr>
        <w:t>l</w:t>
      </w:r>
      <w:r w:rsidRPr="005D2126">
        <w:rPr>
          <w:rFonts w:asciiTheme="minorBidi" w:hAnsiTheme="minorBidi" w:cstheme="minorBidi"/>
          <w:color w:val="333333"/>
          <w:sz w:val="22"/>
          <w:szCs w:val="22"/>
        </w:rPr>
        <w:t>etter will be specific when you are required to provide receipts.</w:t>
      </w:r>
    </w:p>
    <w:p w14:paraId="672588EB" w14:textId="77777777" w:rsidR="00145AA0" w:rsidRPr="005D2126" w:rsidRDefault="00F05EBC" w:rsidP="005D2126">
      <w:pPr>
        <w:pStyle w:val="NormalWeb"/>
        <w:shd w:val="clear" w:color="auto" w:fill="FFFFFF"/>
        <w:spacing w:before="0" w:after="300" w:line="276" w:lineRule="auto"/>
        <w:rPr>
          <w:rFonts w:asciiTheme="minorBidi" w:hAnsiTheme="minorBidi" w:cstheme="minorBidi"/>
          <w:color w:val="333333"/>
          <w:sz w:val="22"/>
          <w:szCs w:val="22"/>
        </w:rPr>
      </w:pPr>
      <w:r w:rsidRPr="005D2126">
        <w:rPr>
          <w:rFonts w:asciiTheme="minorBidi" w:hAnsiTheme="minorBidi" w:cstheme="minorBidi"/>
          <w:color w:val="333333"/>
          <w:sz w:val="22"/>
          <w:szCs w:val="22"/>
        </w:rPr>
        <w:t xml:space="preserve">You can provide copies of the receipts electronically or via mail, whichever is easiest for you. </w:t>
      </w:r>
    </w:p>
    <w:p w14:paraId="26029ADB" w14:textId="1EB3A673" w:rsidR="00145AA0" w:rsidRPr="005D2126" w:rsidRDefault="00F05EBC" w:rsidP="005D2126">
      <w:pPr>
        <w:pStyle w:val="NormalWeb"/>
        <w:shd w:val="clear" w:color="auto" w:fill="FFFFFF"/>
        <w:spacing w:before="0" w:after="300" w:line="276" w:lineRule="auto"/>
        <w:rPr>
          <w:rFonts w:asciiTheme="minorBidi" w:hAnsiTheme="minorBidi" w:cstheme="minorBidi"/>
          <w:sz w:val="22"/>
          <w:szCs w:val="22"/>
        </w:rPr>
      </w:pPr>
      <w:r w:rsidRPr="005D2126">
        <w:rPr>
          <w:rFonts w:asciiTheme="minorBidi" w:hAnsiTheme="minorBidi" w:cstheme="minorBidi"/>
          <w:color w:val="333333"/>
          <w:sz w:val="22"/>
          <w:szCs w:val="22"/>
        </w:rPr>
        <w:t xml:space="preserve">An application for financial support for general living expenses will require you to provide a completed income and expenses form (which we will provide for you). This form will require </w:t>
      </w:r>
      <w:r w:rsidRPr="005D2126">
        <w:rPr>
          <w:rStyle w:val="ui-provider"/>
          <w:rFonts w:asciiTheme="minorBidi" w:hAnsiTheme="minorBidi" w:cstheme="minorBidi"/>
          <w:sz w:val="22"/>
          <w:szCs w:val="22"/>
        </w:rPr>
        <w:t xml:space="preserve">a detailed breakdown of your household income and expenditure as well as any savings you may have. You will be asked to provide evidence to support this form, i.e., a copy of an energy or council tax bill. </w:t>
      </w:r>
    </w:p>
    <w:p w14:paraId="4CFB8439"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Are there any restrictions on how I use the financial support?</w:t>
      </w:r>
    </w:p>
    <w:p w14:paraId="680C4F2E" w14:textId="760723BC"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color w:val="333333"/>
        </w:rPr>
        <w:t xml:space="preserve">If your application is successful, the </w:t>
      </w:r>
      <w:r w:rsidR="00CE64B1">
        <w:rPr>
          <w:rFonts w:asciiTheme="minorBidi" w:hAnsiTheme="minorBidi" w:cstheme="minorBidi"/>
          <w:color w:val="333333"/>
        </w:rPr>
        <w:t>panel decision</w:t>
      </w:r>
      <w:r w:rsidRPr="005D2126">
        <w:rPr>
          <w:rFonts w:asciiTheme="minorBidi" w:hAnsiTheme="minorBidi" w:cstheme="minorBidi"/>
          <w:color w:val="333333"/>
        </w:rPr>
        <w:t xml:space="preserve"> letter you receive will explain what the financial support </w:t>
      </w:r>
      <w:r w:rsidR="00CE64B1">
        <w:rPr>
          <w:rFonts w:asciiTheme="minorBidi" w:hAnsiTheme="minorBidi" w:cstheme="minorBidi"/>
          <w:color w:val="333333"/>
        </w:rPr>
        <w:t>is</w:t>
      </w:r>
      <w:r w:rsidRPr="005D2126">
        <w:rPr>
          <w:rFonts w:asciiTheme="minorBidi" w:hAnsiTheme="minorBidi" w:cstheme="minorBidi"/>
          <w:color w:val="333333"/>
        </w:rPr>
        <w:t xml:space="preserve"> for. </w:t>
      </w:r>
    </w:p>
    <w:p w14:paraId="3B4674B3" w14:textId="77777777" w:rsidR="00145AA0" w:rsidRPr="005D2126" w:rsidRDefault="00F05EBC" w:rsidP="005D2126">
      <w:pPr>
        <w:pStyle w:val="NormalWeb"/>
        <w:shd w:val="clear" w:color="auto" w:fill="FFFFFF"/>
        <w:spacing w:before="0" w:after="300" w:line="276" w:lineRule="auto"/>
        <w:rPr>
          <w:rFonts w:asciiTheme="minorBidi" w:hAnsiTheme="minorBidi" w:cstheme="minorBidi"/>
          <w:sz w:val="22"/>
          <w:szCs w:val="22"/>
        </w:rPr>
      </w:pPr>
      <w:r w:rsidRPr="005D2126">
        <w:rPr>
          <w:rFonts w:asciiTheme="minorBidi" w:hAnsiTheme="minorBidi" w:cstheme="minorBidi"/>
          <w:color w:val="333333"/>
          <w:sz w:val="22"/>
          <w:szCs w:val="22"/>
        </w:rPr>
        <w:t xml:space="preserve">When money has been awarded for specific items, you will sometimes be required to provide receipts on how the money was spent for our </w:t>
      </w:r>
      <w:r w:rsidRPr="005D2126">
        <w:rPr>
          <w:rFonts w:asciiTheme="minorBidi" w:hAnsiTheme="minorBidi" w:cstheme="minorBidi"/>
          <w:sz w:val="22"/>
          <w:szCs w:val="22"/>
        </w:rPr>
        <w:t xml:space="preserve">audit purposes as we are supported by charitable funds. </w:t>
      </w:r>
    </w:p>
    <w:p w14:paraId="18F7BA77"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Is there a limit to what I can apply for?</w:t>
      </w:r>
    </w:p>
    <w:p w14:paraId="72B92CFC"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lastRenderedPageBreak/>
        <w:t>The Scheme has a number of criteria and limitations. It is set up to support people in the short term, to ease a crisis.</w:t>
      </w:r>
    </w:p>
    <w:p w14:paraId="44FFC3DF" w14:textId="449528DD"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Specifically, you can apply for up to </w:t>
      </w:r>
      <w:r w:rsidR="0055506C">
        <w:rPr>
          <w:rFonts w:asciiTheme="minorBidi" w:hAnsiTheme="minorBidi" w:cstheme="minorBidi"/>
        </w:rPr>
        <w:t>twelve</w:t>
      </w:r>
      <w:r w:rsidRPr="005D2126">
        <w:rPr>
          <w:rFonts w:asciiTheme="minorBidi" w:hAnsiTheme="minorBidi" w:cstheme="minorBidi"/>
        </w:rPr>
        <w:t xml:space="preserve"> months of support at a time. </w:t>
      </w:r>
    </w:p>
    <w:p w14:paraId="230A1376"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There is also a financial limit to the support that can be offered for therapy.</w:t>
      </w:r>
    </w:p>
    <w:p w14:paraId="54995A5A" w14:textId="0D8AE56F" w:rsidR="00145AA0" w:rsidRPr="005D2126" w:rsidRDefault="00F05EBC" w:rsidP="005D2126">
      <w:pPr>
        <w:pStyle w:val="ListParagraph"/>
        <w:numPr>
          <w:ilvl w:val="0"/>
          <w:numId w:val="6"/>
        </w:numPr>
        <w:spacing w:line="276" w:lineRule="auto"/>
        <w:rPr>
          <w:rFonts w:asciiTheme="minorBidi" w:hAnsiTheme="minorBidi" w:cstheme="minorBidi"/>
        </w:rPr>
      </w:pPr>
      <w:r w:rsidRPr="005D2126">
        <w:rPr>
          <w:rFonts w:asciiTheme="minorBidi" w:hAnsiTheme="minorBidi" w:cstheme="minorBidi"/>
        </w:rPr>
        <w:t>In most circumstances</w:t>
      </w:r>
      <w:r w:rsidR="0055506C">
        <w:rPr>
          <w:rFonts w:asciiTheme="minorBidi" w:hAnsiTheme="minorBidi" w:cstheme="minorBidi"/>
        </w:rPr>
        <w:t xml:space="preserve"> t</w:t>
      </w:r>
      <w:r w:rsidRPr="005D2126">
        <w:rPr>
          <w:rFonts w:asciiTheme="minorBidi" w:hAnsiTheme="minorBidi" w:cstheme="minorBidi"/>
        </w:rPr>
        <w:t xml:space="preserve">herapeutic support is capped at a maximum of £100 per session </w:t>
      </w:r>
      <w:r w:rsidR="00250B82">
        <w:rPr>
          <w:rFonts w:asciiTheme="minorBidi" w:hAnsiTheme="minorBidi" w:cstheme="minorBidi"/>
        </w:rPr>
        <w:t>(exclusive of VAT)</w:t>
      </w:r>
      <w:r w:rsidR="008C5113">
        <w:rPr>
          <w:rFonts w:asciiTheme="minorBidi" w:hAnsiTheme="minorBidi" w:cstheme="minorBidi"/>
        </w:rPr>
        <w:t xml:space="preserve">.  </w:t>
      </w:r>
    </w:p>
    <w:p w14:paraId="4E9629BF" w14:textId="406813E4" w:rsidR="009B361A" w:rsidRDefault="00F05EBC" w:rsidP="00E55CCC">
      <w:pPr>
        <w:pStyle w:val="ListParagraph"/>
        <w:numPr>
          <w:ilvl w:val="0"/>
          <w:numId w:val="6"/>
        </w:numPr>
        <w:spacing w:line="276" w:lineRule="auto"/>
        <w:rPr>
          <w:rFonts w:asciiTheme="minorBidi" w:hAnsiTheme="minorBidi" w:cstheme="minorBidi"/>
        </w:rPr>
      </w:pPr>
      <w:r w:rsidRPr="005D2126">
        <w:rPr>
          <w:rFonts w:asciiTheme="minorBidi" w:hAnsiTheme="minorBidi" w:cstheme="minorBidi"/>
        </w:rPr>
        <w:t xml:space="preserve">Individual items and living costs will be considered in each case based on reasonable need with consideration to the minimum income standards </w:t>
      </w:r>
      <w:r w:rsidR="00E55CCC">
        <w:rPr>
          <w:rFonts w:asciiTheme="minorBidi" w:hAnsiTheme="minorBidi" w:cstheme="minorBidi"/>
        </w:rPr>
        <w:t>(</w:t>
      </w:r>
      <w:hyperlink r:id="rId12" w:history="1">
        <w:r w:rsidR="005709F2" w:rsidRPr="005709F2">
          <w:rPr>
            <w:color w:val="0000FF"/>
            <w:u w:val="single"/>
          </w:rPr>
          <w:t>A Minimum Income Standard for the United Kingdom in 2023 | JRF</w:t>
        </w:r>
      </w:hyperlink>
      <w:hyperlink r:id="rId13" w:history="1"/>
      <w:r w:rsidRPr="005D2126">
        <w:rPr>
          <w:rFonts w:asciiTheme="minorBidi" w:hAnsiTheme="minorBidi" w:cstheme="minorBidi"/>
        </w:rPr>
        <w:t xml:space="preserve">). </w:t>
      </w:r>
    </w:p>
    <w:p w14:paraId="1A2C0949" w14:textId="43B9EBC1" w:rsidR="00145AA0" w:rsidRPr="005D2126" w:rsidRDefault="00F05EBC" w:rsidP="00E55CCC">
      <w:pPr>
        <w:pStyle w:val="ListParagraph"/>
        <w:numPr>
          <w:ilvl w:val="0"/>
          <w:numId w:val="6"/>
        </w:numPr>
        <w:spacing w:line="276" w:lineRule="auto"/>
        <w:rPr>
          <w:rFonts w:asciiTheme="minorBidi" w:hAnsiTheme="minorBidi" w:cstheme="minorBidi"/>
        </w:rPr>
      </w:pPr>
      <w:r w:rsidRPr="005D2126">
        <w:rPr>
          <w:rFonts w:asciiTheme="minorBidi" w:hAnsiTheme="minorBidi" w:cstheme="minorBidi"/>
        </w:rPr>
        <w:t>Items which fall outside what might be considered lawful or morally justifiable will not be provided.</w:t>
      </w:r>
    </w:p>
    <w:p w14:paraId="266D0026"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Do I have to apply online?</w:t>
      </w:r>
    </w:p>
    <w:p w14:paraId="3EAB8859" w14:textId="1B953029"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 xml:space="preserve">The application process includes an online application form, which needs to be completed for the Scheme to receive </w:t>
      </w:r>
      <w:r w:rsidR="005709F2">
        <w:rPr>
          <w:rFonts w:asciiTheme="minorBidi" w:hAnsiTheme="minorBidi" w:cstheme="minorBidi"/>
        </w:rPr>
        <w:t>your</w:t>
      </w:r>
      <w:r w:rsidRPr="005D2126">
        <w:rPr>
          <w:rFonts w:asciiTheme="minorBidi" w:hAnsiTheme="minorBidi" w:cstheme="minorBidi"/>
        </w:rPr>
        <w:t xml:space="preserve"> application. If either yourself or your advocate are not comfortable completing the online form, or have queries, please make contact with office staff, who will be pleased to assist you.</w:t>
      </w:r>
    </w:p>
    <w:p w14:paraId="559A904D"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What if I am declined the support for which I am applying?</w:t>
      </w:r>
    </w:p>
    <w:p w14:paraId="259ECF3D" w14:textId="77777777" w:rsidR="00145AA0" w:rsidRPr="005D2126" w:rsidRDefault="00F05EBC" w:rsidP="005D2126">
      <w:pPr>
        <w:spacing w:line="276" w:lineRule="auto"/>
        <w:rPr>
          <w:rFonts w:asciiTheme="minorBidi" w:hAnsiTheme="minorBidi" w:cstheme="minorBidi"/>
        </w:rPr>
      </w:pPr>
      <w:r w:rsidRPr="005D2126">
        <w:rPr>
          <w:rFonts w:asciiTheme="minorBidi" w:hAnsiTheme="minorBidi" w:cstheme="minorBidi"/>
        </w:rPr>
        <w:t>The panel may decide to agree to fund all items within your application, part of the application, seek further information before deciding, or decline to support all items within your application.</w:t>
      </w:r>
    </w:p>
    <w:p w14:paraId="588114E6" w14:textId="77777777" w:rsidR="00145AA0" w:rsidRPr="005D2126" w:rsidRDefault="00F05EBC" w:rsidP="005D2126">
      <w:pPr>
        <w:pStyle w:val="ListParagraph"/>
        <w:numPr>
          <w:ilvl w:val="0"/>
          <w:numId w:val="7"/>
        </w:numPr>
        <w:spacing w:line="276" w:lineRule="auto"/>
        <w:rPr>
          <w:rFonts w:asciiTheme="minorBidi" w:hAnsiTheme="minorBidi" w:cstheme="minorBidi"/>
        </w:rPr>
      </w:pPr>
      <w:r w:rsidRPr="005D2126">
        <w:rPr>
          <w:rFonts w:asciiTheme="minorBidi" w:hAnsiTheme="minorBidi" w:cstheme="minorBidi"/>
        </w:rPr>
        <w:t>If items within your application are declined by the decision-making panel, then office staff might be able to signpost you to alternative means of support from other agencies.</w:t>
      </w:r>
    </w:p>
    <w:p w14:paraId="6B0BAF2B" w14:textId="77777777" w:rsidR="00145AA0" w:rsidRDefault="00F05EBC" w:rsidP="005D2126">
      <w:pPr>
        <w:pStyle w:val="ListParagraph"/>
        <w:numPr>
          <w:ilvl w:val="0"/>
          <w:numId w:val="7"/>
        </w:numPr>
        <w:spacing w:line="276" w:lineRule="auto"/>
        <w:rPr>
          <w:rFonts w:asciiTheme="minorBidi" w:hAnsiTheme="minorBidi" w:cstheme="minorBidi"/>
        </w:rPr>
      </w:pPr>
      <w:r w:rsidRPr="005D2126">
        <w:rPr>
          <w:rFonts w:asciiTheme="minorBidi" w:hAnsiTheme="minorBidi" w:cstheme="minorBidi"/>
        </w:rPr>
        <w:t>If you wish to challenge any decision made by the decision-making panel, then you can appeal the decision by contacting the office, who will advise you of the process of appealing the decision. There is a timeframe of 28 days to inform the Scheme of your wish to Appeal.</w:t>
      </w:r>
    </w:p>
    <w:p w14:paraId="3D52D85F" w14:textId="267B2D49" w:rsidR="009B361A" w:rsidRDefault="009B361A" w:rsidP="009B361A">
      <w:pPr>
        <w:spacing w:line="276" w:lineRule="auto"/>
        <w:rPr>
          <w:rFonts w:asciiTheme="minorBidi" w:hAnsiTheme="minorBidi" w:cstheme="minorBidi"/>
          <w:b/>
          <w:bCs/>
        </w:rPr>
      </w:pPr>
      <w:r w:rsidRPr="009B361A">
        <w:rPr>
          <w:rFonts w:asciiTheme="minorBidi" w:hAnsiTheme="minorBidi" w:cstheme="minorBidi"/>
          <w:b/>
          <w:bCs/>
        </w:rPr>
        <w:t>How do I speak to someone at the Scheme</w:t>
      </w:r>
      <w:r>
        <w:rPr>
          <w:rFonts w:asciiTheme="minorBidi" w:hAnsiTheme="minorBidi" w:cstheme="minorBidi"/>
          <w:b/>
          <w:bCs/>
        </w:rPr>
        <w:t>?</w:t>
      </w:r>
    </w:p>
    <w:p w14:paraId="2C40D954" w14:textId="77777777" w:rsidR="00051281" w:rsidRDefault="009B361A" w:rsidP="009B361A">
      <w:pPr>
        <w:spacing w:line="276" w:lineRule="auto"/>
        <w:rPr>
          <w:rFonts w:asciiTheme="minorBidi" w:hAnsiTheme="minorBidi" w:cstheme="minorBidi"/>
        </w:rPr>
      </w:pPr>
      <w:r>
        <w:rPr>
          <w:rFonts w:asciiTheme="minorBidi" w:hAnsiTheme="minorBidi" w:cstheme="minorBidi"/>
        </w:rPr>
        <w:t xml:space="preserve">The Scheme staff can be contacted by email at </w:t>
      </w:r>
      <w:hyperlink r:id="rId14" w:history="1">
        <w:r w:rsidRPr="00341103">
          <w:rPr>
            <w:rStyle w:val="Hyperlink"/>
            <w:rFonts w:asciiTheme="minorBidi" w:hAnsiTheme="minorBidi" w:cstheme="minorBidi"/>
          </w:rPr>
          <w:t>supportscheme@churchofengland.org</w:t>
        </w:r>
      </w:hyperlink>
      <w:r>
        <w:rPr>
          <w:rFonts w:asciiTheme="minorBidi" w:hAnsiTheme="minorBidi" w:cstheme="minorBidi"/>
        </w:rPr>
        <w:t xml:space="preserve">.  </w:t>
      </w:r>
    </w:p>
    <w:p w14:paraId="2F3B10B0" w14:textId="1015B802" w:rsidR="009B361A" w:rsidRDefault="009B361A" w:rsidP="009B361A">
      <w:pPr>
        <w:spacing w:line="276" w:lineRule="auto"/>
        <w:rPr>
          <w:rFonts w:asciiTheme="minorBidi" w:hAnsiTheme="minorBidi" w:cstheme="minorBidi"/>
        </w:rPr>
      </w:pPr>
      <w:r>
        <w:rPr>
          <w:rFonts w:asciiTheme="minorBidi" w:hAnsiTheme="minorBidi" w:cstheme="minorBidi"/>
        </w:rPr>
        <w:t xml:space="preserve">The Mailbox is monitored Monday to Friday 9am – 5pm.  </w:t>
      </w:r>
    </w:p>
    <w:p w14:paraId="3A95BE1D" w14:textId="7BA28317" w:rsidR="009B361A" w:rsidRPr="00F704AC" w:rsidRDefault="009B361A" w:rsidP="009B361A">
      <w:pPr>
        <w:spacing w:line="276" w:lineRule="auto"/>
        <w:rPr>
          <w:rFonts w:asciiTheme="minorBidi" w:hAnsiTheme="minorBidi" w:cstheme="minorBidi"/>
        </w:rPr>
      </w:pPr>
      <w:r w:rsidRPr="009B361A">
        <w:rPr>
          <w:rStyle w:val="Strong"/>
          <w:rFonts w:asciiTheme="minorBidi" w:hAnsiTheme="minorBidi" w:cstheme="minorBidi"/>
          <w:color w:val="000000"/>
          <w:spacing w:val="3"/>
          <w:shd w:val="clear" w:color="auto" w:fill="FFFFFF"/>
        </w:rPr>
        <w:t xml:space="preserve">If someone is in </w:t>
      </w:r>
      <w:r w:rsidRPr="00F704AC">
        <w:rPr>
          <w:rStyle w:val="Strong"/>
          <w:rFonts w:asciiTheme="minorBidi" w:hAnsiTheme="minorBidi" w:cstheme="minorBidi"/>
          <w:color w:val="000000"/>
          <w:spacing w:val="3"/>
          <w:shd w:val="clear" w:color="auto" w:fill="FFFFFF"/>
        </w:rPr>
        <w:t>immediate danger or needs urgent medical attention, call 999.</w:t>
      </w:r>
    </w:p>
    <w:p w14:paraId="0A309342" w14:textId="4B65DD53" w:rsidR="009B361A" w:rsidRPr="00F704AC" w:rsidRDefault="009B361A" w:rsidP="009B361A">
      <w:pPr>
        <w:spacing w:line="276" w:lineRule="auto"/>
        <w:rPr>
          <w:rFonts w:asciiTheme="minorBidi" w:hAnsiTheme="minorBidi" w:cstheme="minorBidi"/>
        </w:rPr>
      </w:pPr>
      <w:r w:rsidRPr="00F704AC">
        <w:rPr>
          <w:rFonts w:asciiTheme="minorBidi" w:hAnsiTheme="minorBidi" w:cstheme="minorBidi"/>
        </w:rPr>
        <w:t xml:space="preserve">The following link gives information on how to report a new Safeguarding concerns and </w:t>
      </w:r>
      <w:r w:rsidR="002D2A6D" w:rsidRPr="00F704AC">
        <w:rPr>
          <w:rFonts w:asciiTheme="minorBidi" w:hAnsiTheme="minorBidi" w:cstheme="minorBidi"/>
        </w:rPr>
        <w:t xml:space="preserve">other </w:t>
      </w:r>
      <w:r w:rsidRPr="00F704AC">
        <w:rPr>
          <w:rFonts w:asciiTheme="minorBidi" w:hAnsiTheme="minorBidi" w:cstheme="minorBidi"/>
        </w:rPr>
        <w:t>support services</w:t>
      </w:r>
      <w:r w:rsidR="002D2A6D" w:rsidRPr="00F704AC">
        <w:rPr>
          <w:rFonts w:asciiTheme="minorBidi" w:hAnsiTheme="minorBidi" w:cstheme="minorBidi"/>
        </w:rPr>
        <w:t xml:space="preserve"> that are available </w:t>
      </w:r>
      <w:hyperlink r:id="rId15" w:history="1">
        <w:r w:rsidR="00CF50C0" w:rsidRPr="00F704AC">
          <w:rPr>
            <w:rFonts w:asciiTheme="minorBidi" w:hAnsiTheme="minorBidi" w:cstheme="minorBidi"/>
            <w:color w:val="0000FF"/>
            <w:u w:val="single"/>
          </w:rPr>
          <w:t>Reporting abuse and finding support | The Church of England</w:t>
        </w:r>
      </w:hyperlink>
    </w:p>
    <w:p w14:paraId="79615808" w14:textId="77777777" w:rsidR="009B361A" w:rsidRPr="009B361A" w:rsidRDefault="009B361A" w:rsidP="009B361A">
      <w:pPr>
        <w:spacing w:line="276" w:lineRule="auto"/>
        <w:rPr>
          <w:rFonts w:asciiTheme="minorBidi" w:hAnsiTheme="minorBidi" w:cstheme="minorBidi"/>
        </w:rPr>
      </w:pPr>
    </w:p>
    <w:p w14:paraId="3A4BE8E0" w14:textId="77777777" w:rsidR="00145AA0" w:rsidRPr="005D2126" w:rsidRDefault="00F05EBC" w:rsidP="005D2126">
      <w:pPr>
        <w:spacing w:line="276" w:lineRule="auto"/>
        <w:rPr>
          <w:rFonts w:asciiTheme="minorBidi" w:hAnsiTheme="minorBidi" w:cstheme="minorBidi"/>
          <w:b/>
          <w:bCs/>
        </w:rPr>
      </w:pPr>
      <w:r w:rsidRPr="005D2126">
        <w:rPr>
          <w:rFonts w:asciiTheme="minorBidi" w:hAnsiTheme="minorBidi" w:cstheme="minorBidi"/>
          <w:b/>
          <w:bCs/>
        </w:rPr>
        <w:t>Feeding back to the ISS? How do I comment, complain, or provide other forms of feedback to the Scheme?</w:t>
      </w:r>
    </w:p>
    <w:p w14:paraId="5CBBA1E5" w14:textId="710980C9" w:rsidR="009A777E" w:rsidRPr="005D2126" w:rsidRDefault="009A777E" w:rsidP="005D2126">
      <w:pPr>
        <w:spacing w:line="276" w:lineRule="auto"/>
        <w:rPr>
          <w:rFonts w:asciiTheme="minorBidi" w:hAnsiTheme="minorBidi" w:cstheme="minorBidi"/>
        </w:rPr>
      </w:pPr>
      <w:r w:rsidRPr="005D2126">
        <w:rPr>
          <w:rFonts w:asciiTheme="minorBidi" w:hAnsiTheme="minorBidi" w:cstheme="minorBidi"/>
        </w:rPr>
        <w:lastRenderedPageBreak/>
        <w:t xml:space="preserve">We would like to hear your feedback and experience of the Scheme. If you would like to provide feedback, you can </w:t>
      </w:r>
      <w:r w:rsidR="008F0716">
        <w:rPr>
          <w:rFonts w:asciiTheme="minorBidi" w:hAnsiTheme="minorBidi" w:cstheme="minorBidi"/>
        </w:rPr>
        <w:t xml:space="preserve">request </w:t>
      </w:r>
      <w:r w:rsidR="00230AE7">
        <w:rPr>
          <w:rFonts w:asciiTheme="minorBidi" w:hAnsiTheme="minorBidi" w:cstheme="minorBidi"/>
        </w:rPr>
        <w:t>a</w:t>
      </w:r>
      <w:r w:rsidRPr="005D2126">
        <w:rPr>
          <w:rFonts w:asciiTheme="minorBidi" w:hAnsiTheme="minorBidi" w:cstheme="minorBidi"/>
        </w:rPr>
        <w:t xml:space="preserve"> feedback form</w:t>
      </w:r>
      <w:r w:rsidR="009436A0">
        <w:rPr>
          <w:rFonts w:asciiTheme="minorBidi" w:hAnsiTheme="minorBidi" w:cstheme="minorBidi"/>
        </w:rPr>
        <w:t xml:space="preserve"> from, </w:t>
      </w:r>
      <w:r w:rsidRPr="005D2126">
        <w:rPr>
          <w:rFonts w:asciiTheme="minorBidi" w:hAnsiTheme="minorBidi" w:cstheme="minorBidi"/>
        </w:rPr>
        <w:t xml:space="preserve"> </w:t>
      </w:r>
      <w:r w:rsidR="00587BBA" w:rsidRPr="00587BBA">
        <w:rPr>
          <w:rFonts w:asciiTheme="minorBidi" w:hAnsiTheme="minorBidi" w:cstheme="minorBidi"/>
        </w:rPr>
        <w:t>supportscheme@churchofengland.org</w:t>
      </w:r>
    </w:p>
    <w:p w14:paraId="0DFDDA3E" w14:textId="1CFE2693" w:rsidR="00323901" w:rsidRDefault="00323901" w:rsidP="00A262CA">
      <w:pPr>
        <w:spacing w:line="276" w:lineRule="auto"/>
        <w:rPr>
          <w:rStyle w:val="Hyperlink"/>
          <w:rFonts w:asciiTheme="minorBidi" w:hAnsiTheme="minorBidi" w:cstheme="minorBidi"/>
        </w:rPr>
      </w:pPr>
      <w:r>
        <w:rPr>
          <w:rFonts w:asciiTheme="minorBidi" w:hAnsiTheme="minorBidi" w:cstheme="minorBidi"/>
        </w:rPr>
        <w:t>If you would like complain abou</w:t>
      </w:r>
      <w:r w:rsidRPr="00F704AC">
        <w:rPr>
          <w:rFonts w:asciiTheme="minorBidi" w:hAnsiTheme="minorBidi" w:cstheme="minorBidi"/>
        </w:rPr>
        <w:t>t the actions of a</w:t>
      </w:r>
      <w:r w:rsidR="002604F8" w:rsidRPr="00F704AC">
        <w:rPr>
          <w:rFonts w:asciiTheme="minorBidi" w:hAnsiTheme="minorBidi" w:cstheme="minorBidi"/>
        </w:rPr>
        <w:t xml:space="preserve">n employee </w:t>
      </w:r>
      <w:r w:rsidRPr="00F704AC">
        <w:rPr>
          <w:rFonts w:asciiTheme="minorBidi" w:hAnsiTheme="minorBidi" w:cstheme="minorBidi"/>
        </w:rPr>
        <w:t xml:space="preserve">of the National Church Institute </w:t>
      </w:r>
      <w:r w:rsidR="002604F8" w:rsidRPr="00F704AC">
        <w:rPr>
          <w:rFonts w:asciiTheme="minorBidi" w:hAnsiTheme="minorBidi" w:cstheme="minorBidi"/>
        </w:rPr>
        <w:t xml:space="preserve">you can </w:t>
      </w:r>
      <w:r w:rsidR="00A262CA" w:rsidRPr="00F704AC">
        <w:rPr>
          <w:rFonts w:asciiTheme="minorBidi" w:hAnsiTheme="minorBidi" w:cstheme="minorBidi"/>
        </w:rPr>
        <w:t>do so under the NCI Service Complaints Policy compl</w:t>
      </w:r>
      <w:r w:rsidR="00F05EBC" w:rsidRPr="00F704AC">
        <w:rPr>
          <w:rFonts w:asciiTheme="minorBidi" w:hAnsiTheme="minorBidi" w:cstheme="minorBidi"/>
        </w:rPr>
        <w:t xml:space="preserve">aints </w:t>
      </w:r>
      <w:r w:rsidR="00841D0D" w:rsidRPr="00F704AC">
        <w:rPr>
          <w:rFonts w:asciiTheme="minorBidi" w:hAnsiTheme="minorBidi" w:cstheme="minorBidi"/>
        </w:rPr>
        <w:t xml:space="preserve">policy and procedure </w:t>
      </w:r>
      <w:r w:rsidR="00F05EBC" w:rsidRPr="00F704AC">
        <w:rPr>
          <w:rFonts w:asciiTheme="minorBidi" w:hAnsiTheme="minorBidi" w:cstheme="minorBidi"/>
        </w:rPr>
        <w:t>can be accessed here</w:t>
      </w:r>
      <w:r w:rsidR="00A262CA" w:rsidRPr="00F704AC">
        <w:rPr>
          <w:rFonts w:asciiTheme="minorBidi" w:hAnsiTheme="minorBidi" w:cstheme="minorBidi"/>
        </w:rPr>
        <w:t xml:space="preserve"> </w:t>
      </w:r>
      <w:hyperlink r:id="rId16" w:history="1">
        <w:r w:rsidR="00841D0D" w:rsidRPr="00F704AC">
          <w:rPr>
            <w:rStyle w:val="Hyperlink"/>
            <w:rFonts w:asciiTheme="minorBidi" w:hAnsiTheme="minorBidi" w:cstheme="minorBidi"/>
          </w:rPr>
          <w:t>https://www.churchofengland.org/sites/default/files/2023-01/NCI_Service_Complaints_Policy_v3.pdf</w:t>
        </w:r>
      </w:hyperlink>
    </w:p>
    <w:p w14:paraId="7DCE8AB5" w14:textId="64C0E447" w:rsidR="00841D0D" w:rsidRPr="005D2126" w:rsidRDefault="00A262CA" w:rsidP="005D2126">
      <w:pPr>
        <w:spacing w:line="276" w:lineRule="auto"/>
        <w:rPr>
          <w:rFonts w:asciiTheme="minorBidi" w:hAnsiTheme="minorBidi" w:cstheme="minorBidi"/>
        </w:rPr>
      </w:pPr>
      <w:r w:rsidRPr="005D2126">
        <w:rPr>
          <w:rFonts w:asciiTheme="minorBidi" w:hAnsiTheme="minorBidi" w:cstheme="minorBidi"/>
        </w:rPr>
        <w:t>Please note that decisions made by the decision-making Panel are outside the scope of this policy</w:t>
      </w:r>
      <w:r>
        <w:rPr>
          <w:rFonts w:asciiTheme="minorBidi" w:hAnsiTheme="minorBidi" w:cstheme="minorBidi"/>
        </w:rPr>
        <w:t xml:space="preserve">. </w:t>
      </w:r>
    </w:p>
    <w:p w14:paraId="49B323DF" w14:textId="77777777" w:rsidR="00145AA0" w:rsidRPr="005D2126" w:rsidRDefault="00145AA0" w:rsidP="005D2126">
      <w:pPr>
        <w:spacing w:line="276" w:lineRule="auto"/>
        <w:rPr>
          <w:rFonts w:asciiTheme="minorBidi" w:hAnsiTheme="minorBidi" w:cstheme="minorBidi"/>
        </w:rPr>
      </w:pPr>
    </w:p>
    <w:sectPr w:rsidR="00145AA0" w:rsidRPr="005D212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A4B3" w14:textId="77777777" w:rsidR="00BC3F1F" w:rsidRDefault="00BC3F1F">
      <w:pPr>
        <w:spacing w:after="0" w:line="240" w:lineRule="auto"/>
      </w:pPr>
      <w:r>
        <w:separator/>
      </w:r>
    </w:p>
  </w:endnote>
  <w:endnote w:type="continuationSeparator" w:id="0">
    <w:p w14:paraId="0718DB2B" w14:textId="77777777" w:rsidR="00BC3F1F" w:rsidRDefault="00BC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2077" w14:textId="77777777" w:rsidR="00BC3F1F" w:rsidRDefault="00BC3F1F">
      <w:pPr>
        <w:spacing w:after="0" w:line="240" w:lineRule="auto"/>
      </w:pPr>
      <w:r>
        <w:rPr>
          <w:color w:val="000000"/>
        </w:rPr>
        <w:separator/>
      </w:r>
    </w:p>
  </w:footnote>
  <w:footnote w:type="continuationSeparator" w:id="0">
    <w:p w14:paraId="07DD82DB" w14:textId="77777777" w:rsidR="00BC3F1F" w:rsidRDefault="00BC3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2E0"/>
    <w:multiLevelType w:val="multilevel"/>
    <w:tmpl w:val="B37E70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5A5A9E"/>
    <w:multiLevelType w:val="multilevel"/>
    <w:tmpl w:val="59E2A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BA78A2"/>
    <w:multiLevelType w:val="multilevel"/>
    <w:tmpl w:val="5AC24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0E2A3B"/>
    <w:multiLevelType w:val="multilevel"/>
    <w:tmpl w:val="963621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BF0142D"/>
    <w:multiLevelType w:val="multilevel"/>
    <w:tmpl w:val="6CA0B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0A1886"/>
    <w:multiLevelType w:val="hybridMultilevel"/>
    <w:tmpl w:val="60680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E3666"/>
    <w:multiLevelType w:val="multilevel"/>
    <w:tmpl w:val="2E584A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B7455D0"/>
    <w:multiLevelType w:val="multilevel"/>
    <w:tmpl w:val="CE309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38717207">
    <w:abstractNumId w:val="4"/>
  </w:num>
  <w:num w:numId="2" w16cid:durableId="2126777104">
    <w:abstractNumId w:val="0"/>
  </w:num>
  <w:num w:numId="3" w16cid:durableId="1399089404">
    <w:abstractNumId w:val="1"/>
  </w:num>
  <w:num w:numId="4" w16cid:durableId="1571303794">
    <w:abstractNumId w:val="2"/>
  </w:num>
  <w:num w:numId="5" w16cid:durableId="1463041102">
    <w:abstractNumId w:val="3"/>
  </w:num>
  <w:num w:numId="6" w16cid:durableId="820778433">
    <w:abstractNumId w:val="7"/>
  </w:num>
  <w:num w:numId="7" w16cid:durableId="1856768727">
    <w:abstractNumId w:val="6"/>
  </w:num>
  <w:num w:numId="8" w16cid:durableId="1791509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A0"/>
    <w:rsid w:val="000012F6"/>
    <w:rsid w:val="00004080"/>
    <w:rsid w:val="000077FB"/>
    <w:rsid w:val="00051281"/>
    <w:rsid w:val="00057700"/>
    <w:rsid w:val="00145AA0"/>
    <w:rsid w:val="00172A43"/>
    <w:rsid w:val="001C346E"/>
    <w:rsid w:val="001F2D7F"/>
    <w:rsid w:val="001F3564"/>
    <w:rsid w:val="00201C04"/>
    <w:rsid w:val="00230AE7"/>
    <w:rsid w:val="00243B89"/>
    <w:rsid w:val="00250B82"/>
    <w:rsid w:val="002604F8"/>
    <w:rsid w:val="002C3C38"/>
    <w:rsid w:val="002D2A6D"/>
    <w:rsid w:val="0032243F"/>
    <w:rsid w:val="00323901"/>
    <w:rsid w:val="00323D8D"/>
    <w:rsid w:val="00327341"/>
    <w:rsid w:val="003A42F3"/>
    <w:rsid w:val="00430438"/>
    <w:rsid w:val="005034D4"/>
    <w:rsid w:val="00505466"/>
    <w:rsid w:val="0055506C"/>
    <w:rsid w:val="005709F2"/>
    <w:rsid w:val="00580412"/>
    <w:rsid w:val="00587BBA"/>
    <w:rsid w:val="005D2126"/>
    <w:rsid w:val="00616103"/>
    <w:rsid w:val="00651E5E"/>
    <w:rsid w:val="0072331E"/>
    <w:rsid w:val="0073577B"/>
    <w:rsid w:val="007A08F1"/>
    <w:rsid w:val="00841D0D"/>
    <w:rsid w:val="00886895"/>
    <w:rsid w:val="008C5113"/>
    <w:rsid w:val="008F0716"/>
    <w:rsid w:val="008F342A"/>
    <w:rsid w:val="00912381"/>
    <w:rsid w:val="0094079F"/>
    <w:rsid w:val="009436A0"/>
    <w:rsid w:val="00964070"/>
    <w:rsid w:val="009A777E"/>
    <w:rsid w:val="009B361A"/>
    <w:rsid w:val="00A262CA"/>
    <w:rsid w:val="00A6371A"/>
    <w:rsid w:val="00A652A2"/>
    <w:rsid w:val="00B00943"/>
    <w:rsid w:val="00B40998"/>
    <w:rsid w:val="00B76AE2"/>
    <w:rsid w:val="00B84235"/>
    <w:rsid w:val="00B91766"/>
    <w:rsid w:val="00BC3F1F"/>
    <w:rsid w:val="00C63C66"/>
    <w:rsid w:val="00CE64B1"/>
    <w:rsid w:val="00CF50C0"/>
    <w:rsid w:val="00D36DB7"/>
    <w:rsid w:val="00DA412D"/>
    <w:rsid w:val="00E55CCC"/>
    <w:rsid w:val="00EF0E40"/>
    <w:rsid w:val="00F05EBC"/>
    <w:rsid w:val="00F241EF"/>
    <w:rsid w:val="00F65D91"/>
    <w:rsid w:val="00F704AC"/>
    <w:rsid w:val="00F73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5F5B"/>
  <w15:docId w15:val="{EC7ED377-1B2E-4836-A022-81EBDDA8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after="100"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ui-provider">
    <w:name w:val="ui-provider"/>
    <w:basedOn w:val="DefaultParagraphFont"/>
  </w:style>
  <w:style w:type="character" w:styleId="CommentReference">
    <w:name w:val="annotation reference"/>
    <w:basedOn w:val="DefaultParagraphFont"/>
    <w:uiPriority w:val="99"/>
    <w:semiHidden/>
    <w:unhideWhenUsed/>
    <w:rsid w:val="00616103"/>
    <w:rPr>
      <w:sz w:val="16"/>
      <w:szCs w:val="16"/>
    </w:rPr>
  </w:style>
  <w:style w:type="paragraph" w:styleId="CommentText">
    <w:name w:val="annotation text"/>
    <w:basedOn w:val="Normal"/>
    <w:link w:val="CommentTextChar"/>
    <w:uiPriority w:val="99"/>
    <w:unhideWhenUsed/>
    <w:rsid w:val="00616103"/>
    <w:pPr>
      <w:spacing w:line="240" w:lineRule="auto"/>
    </w:pPr>
    <w:rPr>
      <w:sz w:val="20"/>
      <w:szCs w:val="20"/>
    </w:rPr>
  </w:style>
  <w:style w:type="character" w:customStyle="1" w:styleId="CommentTextChar">
    <w:name w:val="Comment Text Char"/>
    <w:basedOn w:val="DefaultParagraphFont"/>
    <w:link w:val="CommentText"/>
    <w:uiPriority w:val="99"/>
    <w:rsid w:val="00616103"/>
    <w:rPr>
      <w:sz w:val="20"/>
      <w:szCs w:val="20"/>
    </w:rPr>
  </w:style>
  <w:style w:type="paragraph" w:styleId="CommentSubject">
    <w:name w:val="annotation subject"/>
    <w:basedOn w:val="CommentText"/>
    <w:next w:val="CommentText"/>
    <w:link w:val="CommentSubjectChar"/>
    <w:uiPriority w:val="99"/>
    <w:semiHidden/>
    <w:unhideWhenUsed/>
    <w:rsid w:val="00616103"/>
    <w:rPr>
      <w:b/>
      <w:bCs/>
    </w:rPr>
  </w:style>
  <w:style w:type="character" w:customStyle="1" w:styleId="CommentSubjectChar">
    <w:name w:val="Comment Subject Char"/>
    <w:basedOn w:val="CommentTextChar"/>
    <w:link w:val="CommentSubject"/>
    <w:uiPriority w:val="99"/>
    <w:semiHidden/>
    <w:rsid w:val="00616103"/>
    <w:rPr>
      <w:b/>
      <w:bCs/>
      <w:sz w:val="20"/>
      <w:szCs w:val="20"/>
    </w:rPr>
  </w:style>
  <w:style w:type="paragraph" w:styleId="Revision">
    <w:name w:val="Revision"/>
    <w:hidden/>
    <w:uiPriority w:val="99"/>
    <w:semiHidden/>
    <w:rsid w:val="00616103"/>
    <w:pPr>
      <w:autoSpaceDN/>
      <w:spacing w:after="0" w:line="240" w:lineRule="auto"/>
    </w:pPr>
  </w:style>
  <w:style w:type="character" w:styleId="FollowedHyperlink">
    <w:name w:val="FollowedHyperlink"/>
    <w:basedOn w:val="DefaultParagraphFont"/>
    <w:uiPriority w:val="99"/>
    <w:semiHidden/>
    <w:unhideWhenUsed/>
    <w:rsid w:val="00841D0D"/>
    <w:rPr>
      <w:color w:val="954F72" w:themeColor="followedHyperlink"/>
      <w:u w:val="single"/>
    </w:rPr>
  </w:style>
  <w:style w:type="character" w:customStyle="1" w:styleId="cf01">
    <w:name w:val="cf01"/>
    <w:basedOn w:val="DefaultParagraphFont"/>
    <w:rsid w:val="00D36DB7"/>
    <w:rPr>
      <w:rFonts w:ascii="Segoe UI" w:hAnsi="Segoe UI" w:cs="Segoe UI" w:hint="default"/>
      <w:sz w:val="18"/>
      <w:szCs w:val="18"/>
    </w:rPr>
  </w:style>
  <w:style w:type="character" w:styleId="Strong">
    <w:name w:val="Strong"/>
    <w:basedOn w:val="DefaultParagraphFont"/>
    <w:uiPriority w:val="22"/>
    <w:qFormat/>
    <w:rsid w:val="009B3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nimumincom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rf.org.uk/report/minimum-income-standard-uk-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urchofengland.org/sites/default/files/2023-01/NCI_Service_Complaints_Policy_v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media/34698" TargetMode="External"/><Relationship Id="rId5" Type="http://schemas.openxmlformats.org/officeDocument/2006/relationships/styles" Target="styles.xml"/><Relationship Id="rId15" Type="http://schemas.openxmlformats.org/officeDocument/2006/relationships/hyperlink" Target="https://www.churchofengland.org/safeguarding/reporting-abuse" TargetMode="External"/><Relationship Id="rId10" Type="http://schemas.openxmlformats.org/officeDocument/2006/relationships/hyperlink" Target="https://www.churchofengland.org/safeguarding/redress-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scheme@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caf6fe-75ce-478b-9c7c-0edc1e2a0a7e"/>
    <lcf76f155ced4ddcb4097134ff3c332f xmlns="eb334c29-06f7-4b3c-804d-5baedcb6b9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21E54DC7AF8D438BAB48DD67BD8A35" ma:contentTypeVersion="14" ma:contentTypeDescription="Create a new document." ma:contentTypeScope="" ma:versionID="83e63dc35ab27a5e8aa8c9bc82d1e6e0">
  <xsd:schema xmlns:xsd="http://www.w3.org/2001/XMLSchema" xmlns:xs="http://www.w3.org/2001/XMLSchema" xmlns:p="http://schemas.microsoft.com/office/2006/metadata/properties" xmlns:ns2="eb334c29-06f7-4b3c-804d-5baedcb6b986" xmlns:ns3="91caf6fe-75ce-478b-9c7c-0edc1e2a0a7e" xmlns:ns4="d36170d3-e654-4c38-93b9-02e8a70bf212" targetNamespace="http://schemas.microsoft.com/office/2006/metadata/properties" ma:root="true" ma:fieldsID="9479638c992b9153fe6985db3574a83f" ns2:_="" ns3:_="" ns4:_="">
    <xsd:import namespace="eb334c29-06f7-4b3c-804d-5baedcb6b986"/>
    <xsd:import namespace="91caf6fe-75ce-478b-9c7c-0edc1e2a0a7e"/>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34c29-06f7-4b3c-804d-5baedcb6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16fe42-b211-4970-8748-ad267c93e331}" ma:internalName="TaxCatchAll" ma:showField="CatchAllData" ma:web="d36170d3-e654-4c38-93b9-02e8a70bf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2E3E3-A6AB-4E5B-BF45-732E40B34B5F}">
  <ds:schemaRefs>
    <ds:schemaRef ds:uri="http://schemas.microsoft.com/office/2006/metadata/properties"/>
    <ds:schemaRef ds:uri="http://schemas.microsoft.com/office/infopath/2007/PartnerControls"/>
    <ds:schemaRef ds:uri="91caf6fe-75ce-478b-9c7c-0edc1e2a0a7e"/>
    <ds:schemaRef ds:uri="eb334c29-06f7-4b3c-804d-5baedcb6b986"/>
  </ds:schemaRefs>
</ds:datastoreItem>
</file>

<file path=customXml/itemProps2.xml><?xml version="1.0" encoding="utf-8"?>
<ds:datastoreItem xmlns:ds="http://schemas.openxmlformats.org/officeDocument/2006/customXml" ds:itemID="{45B09ECA-A4BE-4859-AC27-609C5AF4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34c29-06f7-4b3c-804d-5baedcb6b986"/>
    <ds:schemaRef ds:uri="91caf6fe-75ce-478b-9c7c-0edc1e2a0a7e"/>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1875B-1D30-44BC-8936-8290C1879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2027</Words>
  <Characters>10113</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Marshall</dc:creator>
  <dc:description/>
  <cp:lastModifiedBy>Joseph Williams</cp:lastModifiedBy>
  <cp:revision>3</cp:revision>
  <dcterms:created xsi:type="dcterms:W3CDTF">2023-10-30T07:24:00Z</dcterms:created>
  <dcterms:modified xsi:type="dcterms:W3CDTF">2024-03-13T08:56:00Z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0x0101003321E54DC7AF8D438BAB48DD67BD8A35</vt:lpwstr>
  </property>
  <property fmtid="{D5CDD505-2E9C-101B-9397-08002B2CF9AE}" pid="3" name="GrammarlyDocumentId">
    <vt:lpwstr>5a7a31a96d47844c1cea51ec6b8cd14cbbf946e67480c891341bf18fdee65317</vt:lpwstr>
  </property>
</Properties>
</file>